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37047" w14:textId="5BEED80E" w:rsidR="001A15D9" w:rsidRDefault="001A15D9" w:rsidP="001A15D9">
      <w:pPr>
        <w:pStyle w:val="CRCoverPage"/>
        <w:tabs>
          <w:tab w:val="right" w:pos="9639"/>
        </w:tabs>
        <w:spacing w:after="0"/>
        <w:rPr>
          <w:b/>
          <w:i/>
          <w:noProof/>
          <w:sz w:val="28"/>
        </w:rPr>
      </w:pPr>
      <w:bookmarkStart w:id="0" w:name="page1"/>
      <w:r>
        <w:rPr>
          <w:b/>
          <w:noProof/>
          <w:sz w:val="24"/>
        </w:rPr>
        <w:t>3GPP TSG-CT WG4 Meeting #1</w:t>
      </w:r>
      <w:r w:rsidR="007A761E">
        <w:rPr>
          <w:b/>
          <w:noProof/>
          <w:sz w:val="24"/>
        </w:rPr>
        <w:t>1</w:t>
      </w:r>
      <w:r>
        <w:rPr>
          <w:b/>
          <w:noProof/>
          <w:sz w:val="24"/>
        </w:rPr>
        <w:t>1e</w:t>
      </w:r>
      <w:r>
        <w:rPr>
          <w:b/>
          <w:i/>
          <w:noProof/>
          <w:sz w:val="28"/>
        </w:rPr>
        <w:tab/>
      </w:r>
      <w:r>
        <w:rPr>
          <w:b/>
          <w:noProof/>
          <w:sz w:val="24"/>
        </w:rPr>
        <w:t>C4-2</w:t>
      </w:r>
      <w:r w:rsidR="007A761E">
        <w:rPr>
          <w:b/>
          <w:noProof/>
          <w:sz w:val="24"/>
        </w:rPr>
        <w:t>2</w:t>
      </w:r>
      <w:r w:rsidR="00A43E27">
        <w:rPr>
          <w:b/>
          <w:noProof/>
          <w:sz w:val="24"/>
        </w:rPr>
        <w:t>4138</w:t>
      </w:r>
    </w:p>
    <w:p w14:paraId="1626FD75" w14:textId="28B1FBC5" w:rsidR="001A15D9" w:rsidRDefault="001A15D9" w:rsidP="001A15D9">
      <w:pPr>
        <w:pStyle w:val="CRCoverPage"/>
        <w:outlineLvl w:val="0"/>
        <w:rPr>
          <w:b/>
          <w:noProof/>
          <w:sz w:val="24"/>
        </w:rPr>
      </w:pPr>
      <w:r>
        <w:rPr>
          <w:b/>
          <w:noProof/>
          <w:sz w:val="24"/>
        </w:rPr>
        <w:t xml:space="preserve">E-Meeting, </w:t>
      </w:r>
      <w:r w:rsidR="00F86965">
        <w:rPr>
          <w:b/>
          <w:noProof/>
          <w:sz w:val="24"/>
        </w:rPr>
        <w:t>18</w:t>
      </w:r>
      <w:r>
        <w:rPr>
          <w:b/>
          <w:noProof/>
          <w:sz w:val="24"/>
          <w:vertAlign w:val="superscript"/>
        </w:rPr>
        <w:t>th</w:t>
      </w:r>
      <w:r>
        <w:rPr>
          <w:b/>
          <w:noProof/>
          <w:sz w:val="24"/>
        </w:rPr>
        <w:t xml:space="preserve"> – 2</w:t>
      </w:r>
      <w:r w:rsidR="00F86965">
        <w:rPr>
          <w:b/>
          <w:noProof/>
          <w:sz w:val="24"/>
        </w:rPr>
        <w:t>6</w:t>
      </w:r>
      <w:r>
        <w:rPr>
          <w:b/>
          <w:noProof/>
          <w:sz w:val="24"/>
          <w:vertAlign w:val="superscript"/>
        </w:rPr>
        <w:t>th</w:t>
      </w:r>
      <w:r>
        <w:rPr>
          <w:b/>
          <w:noProof/>
          <w:sz w:val="24"/>
        </w:rPr>
        <w:t xml:space="preserve"> </w:t>
      </w:r>
      <w:r w:rsidR="00F86965">
        <w:rPr>
          <w:b/>
          <w:noProof/>
          <w:sz w:val="24"/>
        </w:rPr>
        <w:t>August</w:t>
      </w:r>
      <w:r>
        <w:rPr>
          <w:b/>
          <w:noProof/>
          <w:sz w:val="24"/>
        </w:rPr>
        <w:t xml:space="preserve"> 202</w:t>
      </w:r>
      <w:r w:rsidR="00F86965">
        <w:rPr>
          <w:b/>
          <w:noProof/>
          <w:sz w:val="24"/>
        </w:rPr>
        <w:t>2</w:t>
      </w:r>
    </w:p>
    <w:p w14:paraId="70D624AE" w14:textId="77777777" w:rsidR="001A15D9" w:rsidRPr="007B5456" w:rsidRDefault="001A15D9" w:rsidP="001A15D9">
      <w:pPr>
        <w:spacing w:after="120"/>
        <w:ind w:left="1985" w:hanging="1985"/>
        <w:rPr>
          <w:rFonts w:ascii="Arial" w:hAnsi="Arial" w:cs="Arial"/>
          <w:bCs/>
        </w:rPr>
      </w:pPr>
    </w:p>
    <w:p w14:paraId="624A0EDF" w14:textId="08556D42" w:rsidR="001A15D9" w:rsidRDefault="001A15D9" w:rsidP="001A15D9">
      <w:pPr>
        <w:spacing w:after="120"/>
        <w:ind w:left="1985" w:hanging="1985"/>
        <w:rPr>
          <w:rFonts w:ascii="Arial" w:hAnsi="Arial" w:cs="Arial"/>
          <w:b/>
          <w:bCs/>
        </w:rPr>
      </w:pPr>
      <w:r>
        <w:rPr>
          <w:rFonts w:ascii="Arial" w:hAnsi="Arial" w:cs="Arial"/>
          <w:b/>
          <w:bCs/>
        </w:rPr>
        <w:t>Source:</w:t>
      </w:r>
      <w:r>
        <w:rPr>
          <w:rFonts w:ascii="Arial" w:hAnsi="Arial" w:cs="Arial"/>
          <w:b/>
          <w:bCs/>
        </w:rPr>
        <w:tab/>
      </w:r>
      <w:r w:rsidR="007A761E">
        <w:rPr>
          <w:rFonts w:ascii="Arial" w:hAnsi="Arial" w:cs="Arial"/>
          <w:b/>
          <w:bCs/>
        </w:rPr>
        <w:t>Nokia, Nokia Shanghai Bell</w:t>
      </w:r>
    </w:p>
    <w:p w14:paraId="4E297992" w14:textId="11F819A1" w:rsidR="001A15D9" w:rsidRDefault="001A15D9" w:rsidP="001A15D9">
      <w:pPr>
        <w:spacing w:after="120"/>
        <w:ind w:left="1985" w:hanging="1985"/>
        <w:rPr>
          <w:rFonts w:ascii="Arial" w:hAnsi="Arial" w:cs="Arial"/>
          <w:b/>
          <w:bCs/>
        </w:rPr>
      </w:pPr>
      <w:r>
        <w:rPr>
          <w:rFonts w:ascii="Arial" w:hAnsi="Arial" w:cs="Arial"/>
          <w:b/>
          <w:bCs/>
        </w:rPr>
        <w:t>Title:</w:t>
      </w:r>
      <w:r>
        <w:rPr>
          <w:rFonts w:ascii="Arial" w:hAnsi="Arial" w:cs="Arial"/>
          <w:b/>
          <w:bCs/>
        </w:rPr>
        <w:tab/>
        <w:t xml:space="preserve">TR Skeleton for </w:t>
      </w:r>
      <w:r w:rsidRPr="001A15D9">
        <w:rPr>
          <w:rFonts w:ascii="Arial" w:hAnsi="Arial" w:cs="Arial"/>
          <w:b/>
          <w:bCs/>
        </w:rPr>
        <w:t>FS_</w:t>
      </w:r>
      <w:r w:rsidR="007A761E">
        <w:rPr>
          <w:rFonts w:ascii="Arial" w:hAnsi="Arial" w:cs="Arial"/>
          <w:b/>
          <w:bCs/>
        </w:rPr>
        <w:t>NRFe</w:t>
      </w:r>
      <w:r w:rsidRPr="001A15D9">
        <w:rPr>
          <w:rFonts w:ascii="Arial" w:hAnsi="Arial" w:cs="Arial"/>
          <w:b/>
          <w:bCs/>
        </w:rPr>
        <w:t xml:space="preserve"> </w:t>
      </w:r>
      <w:r>
        <w:rPr>
          <w:rFonts w:ascii="Arial" w:hAnsi="Arial" w:cs="Arial"/>
          <w:b/>
          <w:bCs/>
        </w:rPr>
        <w:t>(</w:t>
      </w:r>
      <w:r w:rsidR="007A761E" w:rsidRPr="007A761E">
        <w:rPr>
          <w:rFonts w:ascii="Arial" w:hAnsi="Arial" w:cs="Arial"/>
          <w:b/>
          <w:bCs/>
        </w:rPr>
        <w:t>Study on NRF API enhancements to avoid signalling and storing of redundant data</w:t>
      </w:r>
      <w:r>
        <w:rPr>
          <w:rFonts w:ascii="Arial" w:hAnsi="Arial" w:cs="Arial"/>
          <w:b/>
          <w:bCs/>
        </w:rPr>
        <w:t xml:space="preserve">) </w:t>
      </w:r>
    </w:p>
    <w:p w14:paraId="2829B9D8" w14:textId="6488CA54" w:rsidR="001A15D9" w:rsidRDefault="001A15D9" w:rsidP="001A15D9">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43E27">
        <w:rPr>
          <w:rFonts w:ascii="Arial" w:hAnsi="Arial" w:cs="Arial"/>
          <w:b/>
          <w:bCs/>
        </w:rPr>
        <w:t>6.1.3</w:t>
      </w:r>
    </w:p>
    <w:p w14:paraId="63CB6B35" w14:textId="0A471D2E" w:rsidR="001A15D9" w:rsidRDefault="001A15D9" w:rsidP="001A15D9">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019B4">
        <w:rPr>
          <w:rFonts w:ascii="Arial" w:hAnsi="Arial" w:cs="Arial"/>
          <w:b/>
          <w:bCs/>
        </w:rPr>
        <w:t>A</w:t>
      </w:r>
      <w:r w:rsidR="00F86965">
        <w:rPr>
          <w:rFonts w:ascii="Arial" w:hAnsi="Arial" w:cs="Arial"/>
          <w:b/>
          <w:bCs/>
        </w:rPr>
        <w:t>greement as basis for future work</w:t>
      </w:r>
    </w:p>
    <w:p w14:paraId="0DDCC4FF" w14:textId="77777777" w:rsidR="001A15D9" w:rsidRDefault="001A15D9" w:rsidP="001A15D9">
      <w:pPr>
        <w:pBdr>
          <w:bottom w:val="single" w:sz="4" w:space="1" w:color="auto"/>
        </w:pBdr>
        <w:rPr>
          <w:rFonts w:ascii="Arial" w:hAnsi="Arial" w:cs="Arial"/>
          <w:b/>
          <w:bCs/>
        </w:rPr>
      </w:pPr>
    </w:p>
    <w:p w14:paraId="697E1DF6" w14:textId="4D68E03F" w:rsidR="001A15D9" w:rsidRPr="00BA6A7A" w:rsidRDefault="00BA6A7A" w:rsidP="001A15D9">
      <w:pPr>
        <w:rPr>
          <w:rFonts w:ascii="Arial" w:hAnsi="Arial" w:cs="Arial"/>
          <w:bCs/>
          <w:lang w:eastAsia="ja-JP"/>
        </w:rPr>
      </w:pPr>
      <w:r w:rsidRPr="00BA6A7A">
        <w:rPr>
          <w:rFonts w:ascii="Arial" w:hAnsi="Arial" w:cs="Arial" w:hint="eastAsia"/>
          <w:bCs/>
          <w:lang w:eastAsia="ja-JP"/>
        </w:rPr>
        <w:t xml:space="preserve">This </w:t>
      </w:r>
      <w:r>
        <w:rPr>
          <w:rFonts w:ascii="Arial" w:hAnsi="Arial" w:cs="Arial"/>
          <w:bCs/>
          <w:lang w:eastAsia="ja-JP"/>
        </w:rPr>
        <w:t xml:space="preserve">contribution provides the skeleton </w:t>
      </w:r>
      <w:r w:rsidR="00F86965">
        <w:rPr>
          <w:rFonts w:ascii="Arial" w:hAnsi="Arial" w:cs="Arial"/>
          <w:bCs/>
          <w:lang w:eastAsia="ja-JP"/>
        </w:rPr>
        <w:t>for TR</w:t>
      </w:r>
      <w:r>
        <w:rPr>
          <w:rFonts w:ascii="Arial" w:hAnsi="Arial" w:cs="Arial"/>
          <w:bCs/>
          <w:lang w:eastAsia="ja-JP"/>
        </w:rPr>
        <w:t xml:space="preserve"> 29.8</w:t>
      </w:r>
      <w:r w:rsidR="00F86965">
        <w:rPr>
          <w:rFonts w:ascii="Arial" w:hAnsi="Arial" w:cs="Arial"/>
          <w:bCs/>
          <w:lang w:eastAsia="ja-JP"/>
        </w:rPr>
        <w:t>3</w:t>
      </w:r>
      <w:r>
        <w:rPr>
          <w:rFonts w:ascii="Arial" w:hAnsi="Arial" w:cs="Arial"/>
          <w:bCs/>
          <w:lang w:eastAsia="ja-JP"/>
        </w:rPr>
        <w:t>1.</w:t>
      </w:r>
    </w:p>
    <w:p w14:paraId="26505078" w14:textId="77777777" w:rsidR="001A15D9" w:rsidRDefault="001A15D9">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35628D60" w:rsidR="004F0988" w:rsidRPr="00E3155E" w:rsidRDefault="004F0988" w:rsidP="00A46F57">
            <w:pPr>
              <w:pStyle w:val="ZA"/>
              <w:framePr w:w="0" w:hRule="auto" w:wrap="auto" w:vAnchor="margin" w:hAnchor="text" w:yAlign="inline"/>
            </w:pPr>
            <w:r w:rsidRPr="00E3155E">
              <w:rPr>
                <w:sz w:val="64"/>
              </w:rPr>
              <w:lastRenderedPageBreak/>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F86965">
              <w:rPr>
                <w:sz w:val="64"/>
              </w:rPr>
              <w:t>3</w:t>
            </w:r>
            <w:r w:rsidR="00CE6371" w:rsidRPr="00CE6371">
              <w:rPr>
                <w:sz w:val="64"/>
              </w:rPr>
              <w:t>1</w:t>
            </w:r>
            <w:r w:rsidRPr="00E3155E">
              <w:rPr>
                <w:sz w:val="64"/>
              </w:rPr>
              <w:t xml:space="preserve"> </w:t>
            </w:r>
            <w:r w:rsidRPr="00E3155E">
              <w:t>V</w:t>
            </w:r>
            <w:bookmarkStart w:id="3" w:name="specVersion"/>
            <w:r w:rsidR="00A46F57" w:rsidRPr="00A46F57">
              <w:t>0</w:t>
            </w:r>
            <w:r w:rsidRPr="00A46F57">
              <w:t>.</w:t>
            </w:r>
            <w:r w:rsidR="00A46F57" w:rsidRPr="00A46F57">
              <w:t>0</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w:t>
            </w:r>
            <w:r w:rsidR="00F86965">
              <w:rPr>
                <w:sz w:val="32"/>
              </w:rPr>
              <w:t>2</w:t>
            </w:r>
            <w:r w:rsidRPr="00A46F57">
              <w:rPr>
                <w:sz w:val="32"/>
              </w:rPr>
              <w:t>-</w:t>
            </w:r>
            <w:bookmarkEnd w:id="4"/>
            <w:r w:rsidR="00A46F57" w:rsidRPr="00A46F57">
              <w:rPr>
                <w:sz w:val="32"/>
              </w:rPr>
              <w:t>0</w:t>
            </w:r>
            <w:r w:rsidR="00F86965">
              <w:rPr>
                <w:sz w:val="32"/>
              </w:rPr>
              <w:t>8</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 xml:space="preserve">3rd Generation Partnership </w:t>
            </w:r>
            <w:proofErr w:type="gramStart"/>
            <w:r w:rsidRPr="00A46F57">
              <w:t>Project;</w:t>
            </w:r>
            <w:proofErr w:type="gramEnd"/>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 xml:space="preserve">Core Network and </w:t>
            </w:r>
            <w:proofErr w:type="gramStart"/>
            <w:r w:rsidR="00AB3594" w:rsidRPr="00A46F57">
              <w:t>Terminals</w:t>
            </w:r>
            <w:r w:rsidRPr="00A46F57">
              <w:t>;</w:t>
            </w:r>
            <w:proofErr w:type="gramEnd"/>
          </w:p>
          <w:p w14:paraId="3840CE1B" w14:textId="2AD21E1B" w:rsidR="004F0988" w:rsidRPr="00A46F57" w:rsidRDefault="00A46F57" w:rsidP="00A46F57">
            <w:pPr>
              <w:pStyle w:val="ZT"/>
              <w:framePr w:wrap="auto" w:hAnchor="text" w:yAlign="inline"/>
              <w:wordWrap w:val="0"/>
              <w:rPr>
                <w:i/>
                <w:sz w:val="28"/>
              </w:rPr>
            </w:pPr>
            <w:r w:rsidRPr="00A46F57">
              <w:t xml:space="preserve">Study on </w:t>
            </w:r>
            <w:bookmarkEnd w:id="6"/>
            <w:r w:rsidR="00F86965" w:rsidRPr="00F86965">
              <w:t xml:space="preserve">NRF API enhancements </w:t>
            </w:r>
            <w:r w:rsidR="00F86965">
              <w:br/>
            </w:r>
            <w:r w:rsidR="00F86965" w:rsidRPr="00F86965">
              <w:t>to avoid signalling and storing of redundant data</w:t>
            </w:r>
            <w:r w:rsidR="00F86965" w:rsidRPr="00A46F57">
              <w:t xml:space="preserve"> </w:t>
            </w:r>
            <w:r w:rsidR="004F0988" w:rsidRPr="00A46F57">
              <w:t>(</w:t>
            </w:r>
            <w:r w:rsidR="004F0988" w:rsidRPr="00A46F57">
              <w:rPr>
                <w:rStyle w:val="ZGSM"/>
              </w:rPr>
              <w:t xml:space="preserve">Release </w:t>
            </w:r>
            <w:bookmarkStart w:id="7" w:name="specRelease"/>
            <w:r w:rsidR="004F0988" w:rsidRPr="00A46F57">
              <w:rPr>
                <w:rStyle w:val="ZGSM"/>
              </w:rPr>
              <w:t>1</w:t>
            </w:r>
            <w:r w:rsidR="00F86965">
              <w:rPr>
                <w:rStyle w:val="ZGSM"/>
              </w:rPr>
              <w:t>8</w:t>
            </w:r>
            <w:bookmarkEnd w:id="7"/>
            <w:r w:rsidR="004F0988"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8" w:name="logos"/>
            <w:r>
              <w:rPr>
                <w:noProof/>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7777777"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2021</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767333BC" w14:textId="7EFCB085" w:rsidR="00D11913" w:rsidRDefault="004D3578">
      <w:pPr>
        <w:pStyle w:val="TOC1"/>
        <w:rPr>
          <w:rFonts w:asciiTheme="minorHAnsi" w:eastAsiaTheme="minorEastAsia" w:hAnsiTheme="minorHAnsi" w:cstheme="minorBidi"/>
          <w:szCs w:val="22"/>
          <w:lang w:val="de-DE" w:eastAsia="de-DE"/>
        </w:rPr>
      </w:pPr>
      <w:r w:rsidRPr="004D3578">
        <w:fldChar w:fldCharType="begin"/>
      </w:r>
      <w:r w:rsidRPr="004D3578">
        <w:instrText xml:space="preserve"> TOC \o "1-9" </w:instrText>
      </w:r>
      <w:r w:rsidRPr="004D3578">
        <w:fldChar w:fldCharType="separate"/>
      </w:r>
      <w:r w:rsidR="00D11913">
        <w:t>Foreword</w:t>
      </w:r>
      <w:r w:rsidR="00D11913">
        <w:tab/>
      </w:r>
      <w:r w:rsidR="00D11913">
        <w:fldChar w:fldCharType="begin"/>
      </w:r>
      <w:r w:rsidR="00D11913">
        <w:instrText xml:space="preserve"> PAGEREF _Toc105762975 \h </w:instrText>
      </w:r>
      <w:r w:rsidR="00D11913">
        <w:fldChar w:fldCharType="separate"/>
      </w:r>
      <w:r w:rsidR="00D11913">
        <w:t>5</w:t>
      </w:r>
      <w:r w:rsidR="00D11913">
        <w:fldChar w:fldCharType="end"/>
      </w:r>
    </w:p>
    <w:p w14:paraId="3C94B23A" w14:textId="54658071" w:rsidR="00D11913" w:rsidRDefault="00D11913">
      <w:pPr>
        <w:pStyle w:val="TOC1"/>
        <w:rPr>
          <w:rFonts w:asciiTheme="minorHAnsi" w:eastAsiaTheme="minorEastAsia" w:hAnsiTheme="minorHAnsi" w:cstheme="minorBidi"/>
          <w:szCs w:val="22"/>
          <w:lang w:val="de-DE" w:eastAsia="de-DE"/>
        </w:rPr>
      </w:pPr>
      <w:r>
        <w:t>Introduction</w:t>
      </w:r>
      <w:r>
        <w:tab/>
      </w:r>
      <w:r>
        <w:fldChar w:fldCharType="begin"/>
      </w:r>
      <w:r>
        <w:instrText xml:space="preserve"> PAGEREF _Toc105762976 \h </w:instrText>
      </w:r>
      <w:r>
        <w:fldChar w:fldCharType="separate"/>
      </w:r>
      <w:r>
        <w:t>6</w:t>
      </w:r>
      <w:r>
        <w:fldChar w:fldCharType="end"/>
      </w:r>
    </w:p>
    <w:p w14:paraId="2F862986" w14:textId="71087445" w:rsidR="00D11913" w:rsidRDefault="00D11913">
      <w:pPr>
        <w:pStyle w:val="TOC1"/>
        <w:rPr>
          <w:rFonts w:asciiTheme="minorHAnsi" w:eastAsiaTheme="minorEastAsia" w:hAnsiTheme="minorHAnsi" w:cstheme="minorBidi"/>
          <w:szCs w:val="22"/>
          <w:lang w:val="de-DE" w:eastAsia="de-DE"/>
        </w:rPr>
      </w:pPr>
      <w:r>
        <w:t>1</w:t>
      </w:r>
      <w:r>
        <w:rPr>
          <w:rFonts w:asciiTheme="minorHAnsi" w:eastAsiaTheme="minorEastAsia" w:hAnsiTheme="minorHAnsi" w:cstheme="minorBidi"/>
          <w:szCs w:val="22"/>
          <w:lang w:val="de-DE" w:eastAsia="de-DE"/>
        </w:rPr>
        <w:tab/>
      </w:r>
      <w:r>
        <w:t>Scope</w:t>
      </w:r>
      <w:r>
        <w:tab/>
      </w:r>
      <w:r>
        <w:fldChar w:fldCharType="begin"/>
      </w:r>
      <w:r>
        <w:instrText xml:space="preserve"> PAGEREF _Toc105762977 \h </w:instrText>
      </w:r>
      <w:r>
        <w:fldChar w:fldCharType="separate"/>
      </w:r>
      <w:r>
        <w:t>7</w:t>
      </w:r>
      <w:r>
        <w:fldChar w:fldCharType="end"/>
      </w:r>
    </w:p>
    <w:p w14:paraId="48F3B3F9" w14:textId="12A053F4" w:rsidR="00D11913" w:rsidRDefault="00D11913">
      <w:pPr>
        <w:pStyle w:val="TOC1"/>
        <w:rPr>
          <w:rFonts w:asciiTheme="minorHAnsi" w:eastAsiaTheme="minorEastAsia" w:hAnsiTheme="minorHAnsi" w:cstheme="minorBidi"/>
          <w:szCs w:val="22"/>
          <w:lang w:val="de-DE" w:eastAsia="de-DE"/>
        </w:rPr>
      </w:pPr>
      <w:r>
        <w:t>2</w:t>
      </w:r>
      <w:r>
        <w:rPr>
          <w:rFonts w:asciiTheme="minorHAnsi" w:eastAsiaTheme="minorEastAsia" w:hAnsiTheme="minorHAnsi" w:cstheme="minorBidi"/>
          <w:szCs w:val="22"/>
          <w:lang w:val="de-DE" w:eastAsia="de-DE"/>
        </w:rPr>
        <w:tab/>
      </w:r>
      <w:r>
        <w:t>References</w:t>
      </w:r>
      <w:r>
        <w:tab/>
      </w:r>
      <w:r>
        <w:fldChar w:fldCharType="begin"/>
      </w:r>
      <w:r>
        <w:instrText xml:space="preserve"> PAGEREF _Toc105762978 \h </w:instrText>
      </w:r>
      <w:r>
        <w:fldChar w:fldCharType="separate"/>
      </w:r>
      <w:r>
        <w:t>7</w:t>
      </w:r>
      <w:r>
        <w:fldChar w:fldCharType="end"/>
      </w:r>
    </w:p>
    <w:p w14:paraId="484C3D6F" w14:textId="0A0E9A3E" w:rsidR="00D11913" w:rsidRDefault="00D11913">
      <w:pPr>
        <w:pStyle w:val="TOC1"/>
        <w:rPr>
          <w:rFonts w:asciiTheme="minorHAnsi" w:eastAsiaTheme="minorEastAsia" w:hAnsiTheme="minorHAnsi" w:cstheme="minorBidi"/>
          <w:szCs w:val="22"/>
          <w:lang w:val="de-DE" w:eastAsia="de-DE"/>
        </w:rPr>
      </w:pPr>
      <w:r>
        <w:t>3</w:t>
      </w:r>
      <w:r>
        <w:rPr>
          <w:rFonts w:asciiTheme="minorHAnsi" w:eastAsiaTheme="minorEastAsia" w:hAnsiTheme="minorHAnsi" w:cstheme="minorBidi"/>
          <w:szCs w:val="22"/>
          <w:lang w:val="de-DE" w:eastAsia="de-DE"/>
        </w:rPr>
        <w:tab/>
      </w:r>
      <w:r>
        <w:t>Definitions of terms, symbols and abbreviations</w:t>
      </w:r>
      <w:r>
        <w:tab/>
      </w:r>
      <w:r>
        <w:fldChar w:fldCharType="begin"/>
      </w:r>
      <w:r>
        <w:instrText xml:space="preserve"> PAGEREF _Toc105762979 \h </w:instrText>
      </w:r>
      <w:r>
        <w:fldChar w:fldCharType="separate"/>
      </w:r>
      <w:r>
        <w:t>7</w:t>
      </w:r>
      <w:r>
        <w:fldChar w:fldCharType="end"/>
      </w:r>
    </w:p>
    <w:p w14:paraId="2FDDAD55" w14:textId="64E6A7F8" w:rsidR="00D11913" w:rsidRDefault="00D11913">
      <w:pPr>
        <w:pStyle w:val="TOC2"/>
        <w:rPr>
          <w:rFonts w:asciiTheme="minorHAnsi" w:eastAsiaTheme="minorEastAsia" w:hAnsiTheme="minorHAnsi" w:cstheme="minorBidi"/>
          <w:sz w:val="22"/>
          <w:szCs w:val="22"/>
          <w:lang w:val="de-DE" w:eastAsia="de-DE"/>
        </w:rPr>
      </w:pPr>
      <w:r>
        <w:t>3.1</w:t>
      </w:r>
      <w:r>
        <w:rPr>
          <w:rFonts w:asciiTheme="minorHAnsi" w:eastAsiaTheme="minorEastAsia" w:hAnsiTheme="minorHAnsi" w:cstheme="minorBidi"/>
          <w:sz w:val="22"/>
          <w:szCs w:val="22"/>
          <w:lang w:val="de-DE" w:eastAsia="de-DE"/>
        </w:rPr>
        <w:tab/>
      </w:r>
      <w:r>
        <w:t>Terms</w:t>
      </w:r>
      <w:r>
        <w:tab/>
      </w:r>
      <w:r>
        <w:fldChar w:fldCharType="begin"/>
      </w:r>
      <w:r>
        <w:instrText xml:space="preserve"> PAGEREF _Toc105762980 \h </w:instrText>
      </w:r>
      <w:r>
        <w:fldChar w:fldCharType="separate"/>
      </w:r>
      <w:r>
        <w:t>7</w:t>
      </w:r>
      <w:r>
        <w:fldChar w:fldCharType="end"/>
      </w:r>
    </w:p>
    <w:p w14:paraId="664F5FD5" w14:textId="57D34377" w:rsidR="00D11913" w:rsidRDefault="00D11913">
      <w:pPr>
        <w:pStyle w:val="TOC2"/>
        <w:rPr>
          <w:rFonts w:asciiTheme="minorHAnsi" w:eastAsiaTheme="minorEastAsia" w:hAnsiTheme="minorHAnsi" w:cstheme="minorBidi"/>
          <w:sz w:val="22"/>
          <w:szCs w:val="22"/>
          <w:lang w:val="de-DE" w:eastAsia="de-DE"/>
        </w:rPr>
      </w:pPr>
      <w:r>
        <w:t>3.2</w:t>
      </w:r>
      <w:r>
        <w:rPr>
          <w:rFonts w:asciiTheme="minorHAnsi" w:eastAsiaTheme="minorEastAsia" w:hAnsiTheme="minorHAnsi" w:cstheme="minorBidi"/>
          <w:sz w:val="22"/>
          <w:szCs w:val="22"/>
          <w:lang w:val="de-DE" w:eastAsia="de-DE"/>
        </w:rPr>
        <w:tab/>
      </w:r>
      <w:r>
        <w:t>Symbols</w:t>
      </w:r>
      <w:r>
        <w:tab/>
      </w:r>
      <w:r>
        <w:fldChar w:fldCharType="begin"/>
      </w:r>
      <w:r>
        <w:instrText xml:space="preserve"> PAGEREF _Toc105762981 \h </w:instrText>
      </w:r>
      <w:r>
        <w:fldChar w:fldCharType="separate"/>
      </w:r>
      <w:r>
        <w:t>7</w:t>
      </w:r>
      <w:r>
        <w:fldChar w:fldCharType="end"/>
      </w:r>
    </w:p>
    <w:p w14:paraId="0E1C52F0" w14:textId="0DD8BF16" w:rsidR="00D11913" w:rsidRDefault="00D11913">
      <w:pPr>
        <w:pStyle w:val="TOC2"/>
        <w:rPr>
          <w:rFonts w:asciiTheme="minorHAnsi" w:eastAsiaTheme="minorEastAsia" w:hAnsiTheme="minorHAnsi" w:cstheme="minorBidi"/>
          <w:sz w:val="22"/>
          <w:szCs w:val="22"/>
          <w:lang w:val="de-DE" w:eastAsia="de-DE"/>
        </w:rPr>
      </w:pPr>
      <w:r>
        <w:t>3.3</w:t>
      </w:r>
      <w:r>
        <w:rPr>
          <w:rFonts w:asciiTheme="minorHAnsi" w:eastAsiaTheme="minorEastAsia" w:hAnsiTheme="minorHAnsi" w:cstheme="minorBidi"/>
          <w:sz w:val="22"/>
          <w:szCs w:val="22"/>
          <w:lang w:val="de-DE" w:eastAsia="de-DE"/>
        </w:rPr>
        <w:tab/>
      </w:r>
      <w:r>
        <w:t>Abbreviations</w:t>
      </w:r>
      <w:r>
        <w:tab/>
      </w:r>
      <w:r>
        <w:fldChar w:fldCharType="begin"/>
      </w:r>
      <w:r>
        <w:instrText xml:space="preserve"> PAGEREF _Toc105762982 \h </w:instrText>
      </w:r>
      <w:r>
        <w:fldChar w:fldCharType="separate"/>
      </w:r>
      <w:r>
        <w:t>8</w:t>
      </w:r>
      <w:r>
        <w:fldChar w:fldCharType="end"/>
      </w:r>
    </w:p>
    <w:p w14:paraId="6FA66B85" w14:textId="1798A83B" w:rsidR="00D11913" w:rsidRDefault="00D11913">
      <w:pPr>
        <w:pStyle w:val="TOC1"/>
        <w:rPr>
          <w:rFonts w:asciiTheme="minorHAnsi" w:eastAsiaTheme="minorEastAsia" w:hAnsiTheme="minorHAnsi" w:cstheme="minorBidi"/>
          <w:szCs w:val="22"/>
          <w:lang w:val="de-DE" w:eastAsia="de-DE"/>
        </w:rPr>
      </w:pPr>
      <w:r>
        <w:rPr>
          <w:lang w:eastAsia="zh-CN"/>
        </w:rPr>
        <w:t>4</w:t>
      </w:r>
      <w:r>
        <w:rPr>
          <w:rFonts w:asciiTheme="minorHAnsi" w:eastAsiaTheme="minorEastAsia" w:hAnsiTheme="minorHAnsi" w:cstheme="minorBidi"/>
          <w:szCs w:val="22"/>
          <w:lang w:val="de-DE" w:eastAsia="de-DE"/>
        </w:rPr>
        <w:tab/>
      </w:r>
      <w:r>
        <w:rPr>
          <w:lang w:eastAsia="zh-CN"/>
        </w:rPr>
        <w:t>Baseline</w:t>
      </w:r>
      <w:r>
        <w:tab/>
      </w:r>
      <w:r>
        <w:fldChar w:fldCharType="begin"/>
      </w:r>
      <w:r>
        <w:instrText xml:space="preserve"> PAGEREF _Toc105762983 \h </w:instrText>
      </w:r>
      <w:r>
        <w:fldChar w:fldCharType="separate"/>
      </w:r>
      <w:r>
        <w:t>8</w:t>
      </w:r>
      <w:r>
        <w:fldChar w:fldCharType="end"/>
      </w:r>
    </w:p>
    <w:p w14:paraId="5E77BF35" w14:textId="20273D67" w:rsidR="00D11913" w:rsidRDefault="00D11913">
      <w:pPr>
        <w:pStyle w:val="TOC2"/>
        <w:rPr>
          <w:rFonts w:asciiTheme="minorHAnsi" w:eastAsiaTheme="minorEastAsia" w:hAnsiTheme="minorHAnsi" w:cstheme="minorBidi"/>
          <w:sz w:val="22"/>
          <w:szCs w:val="22"/>
          <w:lang w:val="de-DE" w:eastAsia="de-DE"/>
        </w:rPr>
      </w:pPr>
      <w:r>
        <w:rPr>
          <w:lang w:eastAsia="zh-CN"/>
        </w:rPr>
        <w:t>4</w:t>
      </w:r>
      <w:r>
        <w:t>.1</w:t>
      </w:r>
      <w:r>
        <w:rPr>
          <w:rFonts w:asciiTheme="minorHAnsi" w:eastAsiaTheme="minorEastAsia" w:hAnsiTheme="minorHAnsi" w:cstheme="minorBidi"/>
          <w:sz w:val="22"/>
          <w:szCs w:val="22"/>
          <w:lang w:val="de-DE" w:eastAsia="de-DE"/>
        </w:rPr>
        <w:tab/>
      </w:r>
      <w:r>
        <w:t>Data Storage Overhead</w:t>
      </w:r>
      <w:r>
        <w:tab/>
      </w:r>
      <w:r>
        <w:fldChar w:fldCharType="begin"/>
      </w:r>
      <w:r>
        <w:instrText xml:space="preserve"> PAGEREF _Toc105762984 \h </w:instrText>
      </w:r>
      <w:r>
        <w:fldChar w:fldCharType="separate"/>
      </w:r>
      <w:r>
        <w:t>8</w:t>
      </w:r>
      <w:r>
        <w:fldChar w:fldCharType="end"/>
      </w:r>
    </w:p>
    <w:p w14:paraId="32EF31B1" w14:textId="5469EC85" w:rsidR="00D11913" w:rsidRDefault="00D11913">
      <w:pPr>
        <w:pStyle w:val="TOC2"/>
        <w:rPr>
          <w:rFonts w:asciiTheme="minorHAnsi" w:eastAsiaTheme="minorEastAsia" w:hAnsiTheme="minorHAnsi" w:cstheme="minorBidi"/>
          <w:sz w:val="22"/>
          <w:szCs w:val="22"/>
          <w:lang w:val="de-DE" w:eastAsia="de-DE"/>
        </w:rPr>
      </w:pPr>
      <w:r>
        <w:rPr>
          <w:lang w:eastAsia="zh-CN"/>
        </w:rPr>
        <w:t>4</w:t>
      </w:r>
      <w:r>
        <w:t>.2</w:t>
      </w:r>
      <w:r>
        <w:rPr>
          <w:rFonts w:asciiTheme="minorHAnsi" w:eastAsiaTheme="minorEastAsia" w:hAnsiTheme="minorHAnsi" w:cstheme="minorBidi"/>
          <w:sz w:val="22"/>
          <w:szCs w:val="22"/>
          <w:lang w:val="de-DE" w:eastAsia="de-DE"/>
        </w:rPr>
        <w:tab/>
      </w:r>
      <w:r>
        <w:t>Signalling Overhead</w:t>
      </w:r>
      <w:r>
        <w:tab/>
      </w:r>
      <w:r>
        <w:fldChar w:fldCharType="begin"/>
      </w:r>
      <w:r>
        <w:instrText xml:space="preserve"> PAGEREF _Toc105762985 \h </w:instrText>
      </w:r>
      <w:r>
        <w:fldChar w:fldCharType="separate"/>
      </w:r>
      <w:r>
        <w:t>8</w:t>
      </w:r>
      <w:r>
        <w:fldChar w:fldCharType="end"/>
      </w:r>
    </w:p>
    <w:p w14:paraId="1D521A2F" w14:textId="72415287" w:rsidR="00D11913" w:rsidRDefault="00D11913">
      <w:pPr>
        <w:pStyle w:val="TOC2"/>
        <w:rPr>
          <w:rFonts w:asciiTheme="minorHAnsi" w:eastAsiaTheme="minorEastAsia" w:hAnsiTheme="minorHAnsi" w:cstheme="minorBidi"/>
          <w:sz w:val="22"/>
          <w:szCs w:val="22"/>
          <w:lang w:val="de-DE" w:eastAsia="de-DE"/>
        </w:rPr>
      </w:pPr>
      <w:r>
        <w:rPr>
          <w:lang w:eastAsia="zh-CN"/>
        </w:rPr>
        <w:t>4</w:t>
      </w:r>
      <w:r>
        <w:t>.3</w:t>
      </w:r>
      <w:r>
        <w:rPr>
          <w:rFonts w:asciiTheme="minorHAnsi" w:eastAsiaTheme="minorEastAsia" w:hAnsiTheme="minorHAnsi" w:cstheme="minorBidi"/>
          <w:sz w:val="22"/>
          <w:szCs w:val="22"/>
          <w:lang w:val="de-DE" w:eastAsia="de-DE"/>
        </w:rPr>
        <w:tab/>
      </w:r>
      <w:r>
        <w:t>Processing Overhead</w:t>
      </w:r>
      <w:r>
        <w:tab/>
      </w:r>
      <w:r>
        <w:fldChar w:fldCharType="begin"/>
      </w:r>
      <w:r>
        <w:instrText xml:space="preserve"> PAGEREF _Toc105762986 \h </w:instrText>
      </w:r>
      <w:r>
        <w:fldChar w:fldCharType="separate"/>
      </w:r>
      <w:r>
        <w:t>8</w:t>
      </w:r>
      <w:r>
        <w:fldChar w:fldCharType="end"/>
      </w:r>
    </w:p>
    <w:p w14:paraId="71C35077" w14:textId="144223F8" w:rsidR="00D11913" w:rsidRDefault="00D11913">
      <w:pPr>
        <w:pStyle w:val="TOC1"/>
        <w:rPr>
          <w:rFonts w:asciiTheme="minorHAnsi" w:eastAsiaTheme="minorEastAsia" w:hAnsiTheme="minorHAnsi" w:cstheme="minorBidi"/>
          <w:szCs w:val="22"/>
          <w:lang w:val="de-DE" w:eastAsia="de-DE"/>
        </w:rPr>
      </w:pPr>
      <w:r>
        <w:rPr>
          <w:lang w:eastAsia="zh-CN"/>
        </w:rPr>
        <w:t>5</w:t>
      </w:r>
      <w:r>
        <w:rPr>
          <w:rFonts w:asciiTheme="minorHAnsi" w:eastAsiaTheme="minorEastAsia" w:hAnsiTheme="minorHAnsi" w:cstheme="minorBidi"/>
          <w:szCs w:val="22"/>
          <w:lang w:val="de-DE" w:eastAsia="de-DE"/>
        </w:rPr>
        <w:tab/>
      </w:r>
      <w:r>
        <w:rPr>
          <w:lang w:eastAsia="zh-CN"/>
        </w:rPr>
        <w:t>Key Issues</w:t>
      </w:r>
      <w:r>
        <w:tab/>
      </w:r>
      <w:r>
        <w:fldChar w:fldCharType="begin"/>
      </w:r>
      <w:r>
        <w:instrText xml:space="preserve"> PAGEREF _Toc105762987 \h </w:instrText>
      </w:r>
      <w:r>
        <w:fldChar w:fldCharType="separate"/>
      </w:r>
      <w:r>
        <w:t>8</w:t>
      </w:r>
      <w:r>
        <w:fldChar w:fldCharType="end"/>
      </w:r>
    </w:p>
    <w:p w14:paraId="6CF2EBCD" w14:textId="009FA072" w:rsidR="00D11913" w:rsidRDefault="00D11913">
      <w:pPr>
        <w:pStyle w:val="TOC2"/>
        <w:rPr>
          <w:rFonts w:asciiTheme="minorHAnsi" w:eastAsiaTheme="minorEastAsia" w:hAnsiTheme="minorHAnsi" w:cstheme="minorBidi"/>
          <w:sz w:val="22"/>
          <w:szCs w:val="22"/>
          <w:lang w:val="de-DE" w:eastAsia="de-DE"/>
        </w:rPr>
      </w:pPr>
      <w:r>
        <w:rPr>
          <w:lang w:eastAsia="zh-CN"/>
        </w:rPr>
        <w:t>5</w:t>
      </w:r>
      <w:r>
        <w:t>.1</w:t>
      </w:r>
      <w:r>
        <w:rPr>
          <w:rFonts w:asciiTheme="minorHAnsi" w:eastAsiaTheme="minorEastAsia" w:hAnsiTheme="minorHAnsi" w:cstheme="minorBidi"/>
          <w:sz w:val="22"/>
          <w:szCs w:val="22"/>
          <w:lang w:val="de-DE" w:eastAsia="de-DE"/>
        </w:rPr>
        <w:tab/>
      </w:r>
      <w:r>
        <w:rPr>
          <w:lang w:eastAsia="zh-CN"/>
        </w:rPr>
        <w:t>Key Issue #1: &lt;KI#1&gt;</w:t>
      </w:r>
      <w:r>
        <w:tab/>
      </w:r>
      <w:r>
        <w:fldChar w:fldCharType="begin"/>
      </w:r>
      <w:r>
        <w:instrText xml:space="preserve"> PAGEREF _Toc105762988 \h </w:instrText>
      </w:r>
      <w:r>
        <w:fldChar w:fldCharType="separate"/>
      </w:r>
      <w:r>
        <w:t>8</w:t>
      </w:r>
      <w:r>
        <w:fldChar w:fldCharType="end"/>
      </w:r>
    </w:p>
    <w:p w14:paraId="3E4CFA01" w14:textId="726CA106" w:rsidR="00D11913" w:rsidRDefault="00D11913">
      <w:pPr>
        <w:pStyle w:val="TOC2"/>
        <w:rPr>
          <w:rFonts w:asciiTheme="minorHAnsi" w:eastAsiaTheme="minorEastAsia" w:hAnsiTheme="minorHAnsi" w:cstheme="minorBidi"/>
          <w:sz w:val="22"/>
          <w:szCs w:val="22"/>
          <w:lang w:val="de-DE" w:eastAsia="de-DE"/>
        </w:rPr>
      </w:pPr>
      <w:r>
        <w:rPr>
          <w:lang w:eastAsia="zh-CN"/>
        </w:rPr>
        <w:t>5</w:t>
      </w:r>
      <w:r>
        <w:t>.2</w:t>
      </w:r>
      <w:r>
        <w:rPr>
          <w:rFonts w:asciiTheme="minorHAnsi" w:eastAsiaTheme="minorEastAsia" w:hAnsiTheme="minorHAnsi" w:cstheme="minorBidi"/>
          <w:sz w:val="22"/>
          <w:szCs w:val="22"/>
          <w:lang w:val="de-DE" w:eastAsia="de-DE"/>
        </w:rPr>
        <w:tab/>
      </w:r>
      <w:r>
        <w:rPr>
          <w:lang w:eastAsia="zh-CN"/>
        </w:rPr>
        <w:t>Key Issue #2: &lt;KI#2&gt;</w:t>
      </w:r>
      <w:r>
        <w:tab/>
      </w:r>
      <w:r>
        <w:fldChar w:fldCharType="begin"/>
      </w:r>
      <w:r>
        <w:instrText xml:space="preserve"> PAGEREF _Toc105762989 \h </w:instrText>
      </w:r>
      <w:r>
        <w:fldChar w:fldCharType="separate"/>
      </w:r>
      <w:r>
        <w:t>8</w:t>
      </w:r>
      <w:r>
        <w:fldChar w:fldCharType="end"/>
      </w:r>
    </w:p>
    <w:p w14:paraId="2A1FCCCF" w14:textId="712C0764" w:rsidR="00D11913" w:rsidRDefault="00D11913">
      <w:pPr>
        <w:pStyle w:val="TOC1"/>
        <w:rPr>
          <w:rFonts w:asciiTheme="minorHAnsi" w:eastAsiaTheme="minorEastAsia" w:hAnsiTheme="minorHAnsi" w:cstheme="minorBidi"/>
          <w:szCs w:val="22"/>
          <w:lang w:val="de-DE" w:eastAsia="de-DE"/>
        </w:rPr>
      </w:pPr>
      <w:r>
        <w:rPr>
          <w:lang w:eastAsia="zh-CN"/>
        </w:rPr>
        <w:t>6</w:t>
      </w:r>
      <w:r>
        <w:rPr>
          <w:rFonts w:asciiTheme="minorHAnsi" w:eastAsiaTheme="minorEastAsia" w:hAnsiTheme="minorHAnsi" w:cstheme="minorBidi"/>
          <w:szCs w:val="22"/>
          <w:lang w:val="de-DE" w:eastAsia="de-DE"/>
        </w:rPr>
        <w:tab/>
      </w:r>
      <w:r>
        <w:rPr>
          <w:lang w:eastAsia="zh-CN"/>
        </w:rPr>
        <w:t>Solutions</w:t>
      </w:r>
      <w:r>
        <w:tab/>
      </w:r>
      <w:r>
        <w:fldChar w:fldCharType="begin"/>
      </w:r>
      <w:r>
        <w:instrText xml:space="preserve"> PAGEREF _Toc105762990 \h </w:instrText>
      </w:r>
      <w:r>
        <w:fldChar w:fldCharType="separate"/>
      </w:r>
      <w:r>
        <w:t>8</w:t>
      </w:r>
      <w:r>
        <w:fldChar w:fldCharType="end"/>
      </w:r>
    </w:p>
    <w:p w14:paraId="2100EFE0" w14:textId="407C995C" w:rsidR="00D11913" w:rsidRDefault="00D11913">
      <w:pPr>
        <w:pStyle w:val="TOC2"/>
        <w:rPr>
          <w:rFonts w:asciiTheme="minorHAnsi" w:eastAsiaTheme="minorEastAsia" w:hAnsiTheme="minorHAnsi" w:cstheme="minorBidi"/>
          <w:sz w:val="22"/>
          <w:szCs w:val="22"/>
          <w:lang w:val="de-DE" w:eastAsia="de-DE"/>
        </w:rPr>
      </w:pPr>
      <w:r>
        <w:rPr>
          <w:lang w:eastAsia="zh-CN"/>
        </w:rPr>
        <w:t>6.1</w:t>
      </w:r>
      <w:r>
        <w:rPr>
          <w:rFonts w:asciiTheme="minorHAnsi" w:eastAsiaTheme="minorEastAsia" w:hAnsiTheme="minorHAnsi" w:cstheme="minorBidi"/>
          <w:sz w:val="22"/>
          <w:szCs w:val="22"/>
          <w:lang w:val="de-DE" w:eastAsia="de-DE"/>
        </w:rPr>
        <w:tab/>
      </w:r>
      <w:r>
        <w:rPr>
          <w:lang w:eastAsia="zh-CN"/>
        </w:rPr>
        <w:t>Solution#1: &lt;S#1&gt;</w:t>
      </w:r>
      <w:r>
        <w:tab/>
      </w:r>
      <w:r>
        <w:fldChar w:fldCharType="begin"/>
      </w:r>
      <w:r>
        <w:instrText xml:space="preserve"> PAGEREF _Toc105762991 \h </w:instrText>
      </w:r>
      <w:r>
        <w:fldChar w:fldCharType="separate"/>
      </w:r>
      <w:r>
        <w:t>9</w:t>
      </w:r>
      <w:r>
        <w:fldChar w:fldCharType="end"/>
      </w:r>
    </w:p>
    <w:p w14:paraId="3BFF3393" w14:textId="6C2071A9" w:rsidR="00D11913" w:rsidRDefault="00D11913">
      <w:pPr>
        <w:pStyle w:val="TOC2"/>
        <w:rPr>
          <w:rFonts w:asciiTheme="minorHAnsi" w:eastAsiaTheme="minorEastAsia" w:hAnsiTheme="minorHAnsi" w:cstheme="minorBidi"/>
          <w:sz w:val="22"/>
          <w:szCs w:val="22"/>
          <w:lang w:val="de-DE" w:eastAsia="de-DE"/>
        </w:rPr>
      </w:pPr>
      <w:r>
        <w:rPr>
          <w:lang w:eastAsia="zh-CN"/>
        </w:rPr>
        <w:t>6.2</w:t>
      </w:r>
      <w:r>
        <w:rPr>
          <w:rFonts w:asciiTheme="minorHAnsi" w:eastAsiaTheme="minorEastAsia" w:hAnsiTheme="minorHAnsi" w:cstheme="minorBidi"/>
          <w:sz w:val="22"/>
          <w:szCs w:val="22"/>
          <w:lang w:val="de-DE" w:eastAsia="de-DE"/>
        </w:rPr>
        <w:tab/>
      </w:r>
      <w:r>
        <w:rPr>
          <w:lang w:eastAsia="zh-CN"/>
        </w:rPr>
        <w:t>Solution#2: &lt;S#2&gt;</w:t>
      </w:r>
      <w:r>
        <w:tab/>
      </w:r>
      <w:r>
        <w:fldChar w:fldCharType="begin"/>
      </w:r>
      <w:r>
        <w:instrText xml:space="preserve"> PAGEREF _Toc105762992 \h </w:instrText>
      </w:r>
      <w:r>
        <w:fldChar w:fldCharType="separate"/>
      </w:r>
      <w:r>
        <w:t>9</w:t>
      </w:r>
      <w:r>
        <w:fldChar w:fldCharType="end"/>
      </w:r>
    </w:p>
    <w:p w14:paraId="486A6804" w14:textId="43614AE4" w:rsidR="00D11913" w:rsidRDefault="00D11913">
      <w:pPr>
        <w:pStyle w:val="TOC1"/>
        <w:rPr>
          <w:rFonts w:asciiTheme="minorHAnsi" w:eastAsiaTheme="minorEastAsia" w:hAnsiTheme="minorHAnsi" w:cstheme="minorBidi"/>
          <w:szCs w:val="22"/>
          <w:lang w:val="de-DE" w:eastAsia="de-DE"/>
        </w:rPr>
      </w:pPr>
      <w:r>
        <w:rPr>
          <w:lang w:eastAsia="zh-CN"/>
        </w:rPr>
        <w:t>7</w:t>
      </w:r>
      <w:r>
        <w:rPr>
          <w:rFonts w:asciiTheme="minorHAnsi" w:eastAsiaTheme="minorEastAsia" w:hAnsiTheme="minorHAnsi" w:cstheme="minorBidi"/>
          <w:szCs w:val="22"/>
          <w:lang w:val="de-DE" w:eastAsia="de-DE"/>
        </w:rPr>
        <w:tab/>
      </w:r>
      <w:r>
        <w:rPr>
          <w:lang w:eastAsia="zh-CN"/>
        </w:rPr>
        <w:t>Evaluations</w:t>
      </w:r>
      <w:r>
        <w:tab/>
      </w:r>
      <w:r>
        <w:fldChar w:fldCharType="begin"/>
      </w:r>
      <w:r>
        <w:instrText xml:space="preserve"> PAGEREF _Toc105762993 \h </w:instrText>
      </w:r>
      <w:r>
        <w:fldChar w:fldCharType="separate"/>
      </w:r>
      <w:r>
        <w:t>9</w:t>
      </w:r>
      <w:r>
        <w:fldChar w:fldCharType="end"/>
      </w:r>
    </w:p>
    <w:p w14:paraId="35254496" w14:textId="1F0A478C" w:rsidR="00D11913" w:rsidRDefault="00D11913">
      <w:pPr>
        <w:pStyle w:val="TOC2"/>
        <w:rPr>
          <w:rFonts w:asciiTheme="minorHAnsi" w:eastAsiaTheme="minorEastAsia" w:hAnsiTheme="minorHAnsi" w:cstheme="minorBidi"/>
          <w:sz w:val="22"/>
          <w:szCs w:val="22"/>
          <w:lang w:val="de-DE" w:eastAsia="de-DE"/>
        </w:rPr>
      </w:pPr>
      <w:r>
        <w:rPr>
          <w:lang w:eastAsia="zh-CN"/>
        </w:rPr>
        <w:t>7.1</w:t>
      </w:r>
      <w:r>
        <w:rPr>
          <w:rFonts w:asciiTheme="minorHAnsi" w:eastAsiaTheme="minorEastAsia" w:hAnsiTheme="minorHAnsi" w:cstheme="minorBidi"/>
          <w:sz w:val="22"/>
          <w:szCs w:val="22"/>
          <w:lang w:val="de-DE" w:eastAsia="de-DE"/>
        </w:rPr>
        <w:tab/>
      </w:r>
      <w:r>
        <w:rPr>
          <w:lang w:eastAsia="zh-CN"/>
        </w:rPr>
        <w:t>Evaluation of Solutions for Key Issue#1</w:t>
      </w:r>
      <w:r>
        <w:tab/>
      </w:r>
      <w:r>
        <w:fldChar w:fldCharType="begin"/>
      </w:r>
      <w:r>
        <w:instrText xml:space="preserve"> PAGEREF _Toc105762994 \h </w:instrText>
      </w:r>
      <w:r>
        <w:fldChar w:fldCharType="separate"/>
      </w:r>
      <w:r>
        <w:t>9</w:t>
      </w:r>
      <w:r>
        <w:fldChar w:fldCharType="end"/>
      </w:r>
    </w:p>
    <w:p w14:paraId="71C4EDE1" w14:textId="19F20F63" w:rsidR="00D11913" w:rsidRDefault="00D11913">
      <w:pPr>
        <w:pStyle w:val="TOC2"/>
        <w:rPr>
          <w:rFonts w:asciiTheme="minorHAnsi" w:eastAsiaTheme="minorEastAsia" w:hAnsiTheme="minorHAnsi" w:cstheme="minorBidi"/>
          <w:sz w:val="22"/>
          <w:szCs w:val="22"/>
          <w:lang w:val="de-DE" w:eastAsia="de-DE"/>
        </w:rPr>
      </w:pPr>
      <w:r>
        <w:rPr>
          <w:lang w:eastAsia="zh-CN"/>
        </w:rPr>
        <w:t>7.2</w:t>
      </w:r>
      <w:r>
        <w:rPr>
          <w:rFonts w:asciiTheme="minorHAnsi" w:eastAsiaTheme="minorEastAsia" w:hAnsiTheme="minorHAnsi" w:cstheme="minorBidi"/>
          <w:sz w:val="22"/>
          <w:szCs w:val="22"/>
          <w:lang w:val="de-DE" w:eastAsia="de-DE"/>
        </w:rPr>
        <w:tab/>
      </w:r>
      <w:r>
        <w:rPr>
          <w:lang w:eastAsia="zh-CN"/>
        </w:rPr>
        <w:t>Evaluation of Solutions for Key Issue#2</w:t>
      </w:r>
      <w:r>
        <w:tab/>
      </w:r>
      <w:r>
        <w:fldChar w:fldCharType="begin"/>
      </w:r>
      <w:r>
        <w:instrText xml:space="preserve"> PAGEREF _Toc105762995 \h </w:instrText>
      </w:r>
      <w:r>
        <w:fldChar w:fldCharType="separate"/>
      </w:r>
      <w:r>
        <w:t>9</w:t>
      </w:r>
      <w:r>
        <w:fldChar w:fldCharType="end"/>
      </w:r>
    </w:p>
    <w:p w14:paraId="2AE6C434" w14:textId="5EAED1A0" w:rsidR="00D11913" w:rsidRDefault="00D11913">
      <w:pPr>
        <w:pStyle w:val="TOC1"/>
        <w:rPr>
          <w:rFonts w:asciiTheme="minorHAnsi" w:eastAsiaTheme="minorEastAsia" w:hAnsiTheme="minorHAnsi" w:cstheme="minorBidi"/>
          <w:szCs w:val="22"/>
          <w:lang w:val="de-DE" w:eastAsia="de-DE"/>
        </w:rPr>
      </w:pPr>
      <w:r>
        <w:rPr>
          <w:lang w:eastAsia="zh-CN"/>
        </w:rPr>
        <w:t>8</w:t>
      </w:r>
      <w:r>
        <w:rPr>
          <w:rFonts w:asciiTheme="minorHAnsi" w:eastAsiaTheme="minorEastAsia" w:hAnsiTheme="minorHAnsi" w:cstheme="minorBidi"/>
          <w:szCs w:val="22"/>
          <w:lang w:val="de-DE" w:eastAsia="de-DE"/>
        </w:rPr>
        <w:tab/>
      </w:r>
      <w:r>
        <w:rPr>
          <w:lang w:eastAsia="zh-CN"/>
        </w:rPr>
        <w:t>Conclusions</w:t>
      </w:r>
      <w:r>
        <w:tab/>
      </w:r>
      <w:r>
        <w:fldChar w:fldCharType="begin"/>
      </w:r>
      <w:r>
        <w:instrText xml:space="preserve"> PAGEREF _Toc105762996 \h </w:instrText>
      </w:r>
      <w:r>
        <w:fldChar w:fldCharType="separate"/>
      </w:r>
      <w:r>
        <w:t>9</w:t>
      </w:r>
      <w:r>
        <w:fldChar w:fldCharType="end"/>
      </w:r>
    </w:p>
    <w:p w14:paraId="7201D548" w14:textId="40F2A2DF" w:rsidR="00D11913" w:rsidRDefault="00D11913">
      <w:pPr>
        <w:pStyle w:val="TOC2"/>
        <w:rPr>
          <w:rFonts w:asciiTheme="minorHAnsi" w:eastAsiaTheme="minorEastAsia" w:hAnsiTheme="minorHAnsi" w:cstheme="minorBidi"/>
          <w:sz w:val="22"/>
          <w:szCs w:val="22"/>
          <w:lang w:val="de-DE" w:eastAsia="de-DE"/>
        </w:rPr>
      </w:pPr>
      <w:r>
        <w:rPr>
          <w:lang w:eastAsia="zh-CN"/>
        </w:rPr>
        <w:t>8.1</w:t>
      </w:r>
      <w:r>
        <w:rPr>
          <w:rFonts w:asciiTheme="minorHAnsi" w:eastAsiaTheme="minorEastAsia" w:hAnsiTheme="minorHAnsi" w:cstheme="minorBidi"/>
          <w:sz w:val="22"/>
          <w:szCs w:val="22"/>
          <w:lang w:val="de-DE" w:eastAsia="de-DE"/>
        </w:rPr>
        <w:tab/>
      </w:r>
      <w:r>
        <w:rPr>
          <w:lang w:eastAsia="zh-CN"/>
        </w:rPr>
        <w:t>Conclusion of Solutions for Key Issue#1</w:t>
      </w:r>
      <w:r>
        <w:tab/>
      </w:r>
      <w:r>
        <w:fldChar w:fldCharType="begin"/>
      </w:r>
      <w:r>
        <w:instrText xml:space="preserve"> PAGEREF _Toc105762997 \h </w:instrText>
      </w:r>
      <w:r>
        <w:fldChar w:fldCharType="separate"/>
      </w:r>
      <w:r>
        <w:t>9</w:t>
      </w:r>
      <w:r>
        <w:fldChar w:fldCharType="end"/>
      </w:r>
    </w:p>
    <w:p w14:paraId="4B60158E" w14:textId="5BB767BE" w:rsidR="00D11913" w:rsidRDefault="00D11913">
      <w:pPr>
        <w:pStyle w:val="TOC2"/>
        <w:rPr>
          <w:rFonts w:asciiTheme="minorHAnsi" w:eastAsiaTheme="minorEastAsia" w:hAnsiTheme="minorHAnsi" w:cstheme="minorBidi"/>
          <w:sz w:val="22"/>
          <w:szCs w:val="22"/>
          <w:lang w:val="de-DE" w:eastAsia="de-DE"/>
        </w:rPr>
      </w:pPr>
      <w:r>
        <w:rPr>
          <w:lang w:eastAsia="zh-CN"/>
        </w:rPr>
        <w:t>8.2</w:t>
      </w:r>
      <w:r>
        <w:rPr>
          <w:rFonts w:asciiTheme="minorHAnsi" w:eastAsiaTheme="minorEastAsia" w:hAnsiTheme="minorHAnsi" w:cstheme="minorBidi"/>
          <w:sz w:val="22"/>
          <w:szCs w:val="22"/>
          <w:lang w:val="de-DE" w:eastAsia="de-DE"/>
        </w:rPr>
        <w:tab/>
      </w:r>
      <w:r>
        <w:rPr>
          <w:lang w:eastAsia="zh-CN"/>
        </w:rPr>
        <w:t>Conclusion of Solutions for Key Issue#2</w:t>
      </w:r>
      <w:r>
        <w:tab/>
      </w:r>
      <w:r>
        <w:fldChar w:fldCharType="begin"/>
      </w:r>
      <w:r>
        <w:instrText xml:space="preserve"> PAGEREF _Toc105762998 \h </w:instrText>
      </w:r>
      <w:r>
        <w:fldChar w:fldCharType="separate"/>
      </w:r>
      <w:r>
        <w:t>9</w:t>
      </w:r>
      <w:r>
        <w:fldChar w:fldCharType="end"/>
      </w:r>
    </w:p>
    <w:p w14:paraId="4027BFBA" w14:textId="3DA319DC" w:rsidR="00D11913" w:rsidRDefault="00D11913">
      <w:pPr>
        <w:pStyle w:val="TOC8"/>
        <w:rPr>
          <w:rFonts w:asciiTheme="minorHAnsi" w:eastAsiaTheme="minorEastAsia" w:hAnsiTheme="minorHAnsi" w:cstheme="minorBidi"/>
          <w:b w:val="0"/>
          <w:szCs w:val="22"/>
          <w:lang w:val="de-DE" w:eastAsia="de-DE"/>
        </w:rPr>
      </w:pPr>
      <w:r>
        <w:t>Annex &lt;X&gt; (informative): Change history</w:t>
      </w:r>
      <w:r>
        <w:tab/>
      </w:r>
      <w:r>
        <w:fldChar w:fldCharType="begin"/>
      </w:r>
      <w:r>
        <w:instrText xml:space="preserve"> PAGEREF _Toc105762999 \h </w:instrText>
      </w:r>
      <w:r>
        <w:fldChar w:fldCharType="separate"/>
      </w:r>
      <w:r>
        <w:t>10</w:t>
      </w:r>
      <w:r>
        <w:fldChar w:fldCharType="end"/>
      </w:r>
    </w:p>
    <w:p w14:paraId="7FBF8AD5" w14:textId="4FF325ED" w:rsidR="00080512" w:rsidRPr="004D3578" w:rsidRDefault="004D3578">
      <w:r w:rsidRPr="004D3578">
        <w:rPr>
          <w:noProof/>
          <w:sz w:val="22"/>
        </w:rPr>
        <w:fldChar w:fldCharType="end"/>
      </w:r>
    </w:p>
    <w:p w14:paraId="723DF8F9"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4E85625D" w14:textId="77777777" w:rsidR="0074026F" w:rsidRPr="007B600E" w:rsidRDefault="0074026F" w:rsidP="0074026F">
      <w:pPr>
        <w:pStyle w:val="Guidance"/>
      </w:pPr>
      <w:r>
        <w:t>Ensure all blue guidance text is removed before submitting the TS/TR to the TSG for approval.</w:t>
      </w:r>
    </w:p>
    <w:p w14:paraId="6E1B7801" w14:textId="77777777" w:rsidR="00080512" w:rsidRDefault="00080512">
      <w:pPr>
        <w:pStyle w:val="Heading1"/>
      </w:pPr>
      <w:bookmarkStart w:id="15" w:name="foreword"/>
      <w:bookmarkStart w:id="16" w:name="_Toc105762975"/>
      <w:bookmarkEnd w:id="15"/>
      <w:r w:rsidRPr="004D3578">
        <w:t>Foreword</w:t>
      </w:r>
      <w:bookmarkEnd w:id="16"/>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409938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w:t>
      </w:r>
      <w:proofErr w:type="gramStart"/>
      <w:r>
        <w:t>is</w:t>
      </w:r>
      <w:proofErr w:type="gramEnd"/>
      <w:r>
        <w:t>" and "is not" do not indicate requirements.</w:t>
      </w:r>
    </w:p>
    <w:p w14:paraId="2753C572" w14:textId="77777777" w:rsidR="00080512" w:rsidRPr="004D3578" w:rsidRDefault="00080512">
      <w:pPr>
        <w:pStyle w:val="Heading1"/>
      </w:pPr>
      <w:bookmarkStart w:id="18" w:name="introduction"/>
      <w:bookmarkStart w:id="19" w:name="_Toc105762976"/>
      <w:bookmarkEnd w:id="18"/>
      <w:r w:rsidRPr="004D3578">
        <w:t>Introduction</w:t>
      </w:r>
      <w:bookmarkEnd w:id="19"/>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0" w:name="scope"/>
      <w:bookmarkStart w:id="21" w:name="_Toc105762977"/>
      <w:bookmarkEnd w:id="20"/>
      <w:r w:rsidRPr="004D3578">
        <w:lastRenderedPageBreak/>
        <w:t>1</w:t>
      </w:r>
      <w:r w:rsidRPr="004D3578">
        <w:tab/>
        <w:t>Scope</w:t>
      </w:r>
      <w:bookmarkEnd w:id="21"/>
    </w:p>
    <w:p w14:paraId="6F1E9FE1" w14:textId="77777777" w:rsidR="00080512" w:rsidRPr="004D3578" w:rsidRDefault="00080512">
      <w:pPr>
        <w:pStyle w:val="Guidance"/>
      </w:pPr>
      <w:r w:rsidRPr="004D3578">
        <w:t>This clause shall start on a new page.</w:t>
      </w:r>
    </w:p>
    <w:p w14:paraId="04E87F24" w14:textId="77777777" w:rsidR="00080512" w:rsidRPr="004D3578" w:rsidRDefault="00080512">
      <w:r w:rsidRPr="004D3578">
        <w:t>The present document …</w:t>
      </w:r>
    </w:p>
    <w:p w14:paraId="66623A0E" w14:textId="77777777" w:rsidR="00080512" w:rsidRPr="004D3578" w:rsidRDefault="00080512">
      <w:pPr>
        <w:pStyle w:val="Heading1"/>
      </w:pPr>
      <w:bookmarkStart w:id="22" w:name="references"/>
      <w:bookmarkStart w:id="23" w:name="_Toc105762978"/>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A902557" w14:textId="77777777" w:rsidR="00EC4A25" w:rsidRPr="004D3578" w:rsidRDefault="00EC4A25" w:rsidP="00EC4A25">
      <w:pPr>
        <w:pStyle w:val="EX"/>
      </w:pPr>
      <w:r w:rsidRPr="004D3578">
        <w:t>[1]</w:t>
      </w:r>
      <w:r w:rsidRPr="004D3578">
        <w:tab/>
        <w:t>3GPP TR 21.905: "Vocabulary for 3GPP Specifications".</w:t>
      </w:r>
    </w:p>
    <w:p w14:paraId="76F53605" w14:textId="77777777" w:rsidR="00EC4A25" w:rsidRPr="004D3578" w:rsidRDefault="00EC4A25" w:rsidP="00EC4A25">
      <w:pPr>
        <w:pStyle w:val="EX"/>
      </w:pPr>
      <w:r w:rsidRPr="004D3578">
        <w:t>…</w:t>
      </w:r>
    </w:p>
    <w:p w14:paraId="38265F98"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332E14C6" w14:textId="77777777" w:rsidR="00080512" w:rsidRPr="004D3578" w:rsidRDefault="00080512">
      <w:pPr>
        <w:pStyle w:val="Guidance"/>
      </w:pPr>
      <w:r w:rsidRPr="004D3578">
        <w:t>It is preferred that the reference to 21.905 be the first in the list.</w:t>
      </w:r>
    </w:p>
    <w:p w14:paraId="09DFBF82" w14:textId="77777777" w:rsidR="00080512" w:rsidRPr="004D3578" w:rsidRDefault="00080512">
      <w:pPr>
        <w:pStyle w:val="Heading1"/>
      </w:pPr>
      <w:bookmarkStart w:id="24" w:name="definitions"/>
      <w:bookmarkStart w:id="25" w:name="_Toc105762979"/>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6" w:name="_Toc105762980"/>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7" w:name="_Toc105762981"/>
      <w:r w:rsidRPr="004D3578">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8" w:name="_Toc105762982"/>
      <w:r w:rsidRPr="004D3578">
        <w:lastRenderedPageBreak/>
        <w:t>3.3</w:t>
      </w:r>
      <w:r w:rsidRPr="004D3578">
        <w:tab/>
        <w:t>Abbreviations</w:t>
      </w:r>
      <w:bookmarkEnd w:id="28"/>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236D8162" w:rsidR="00A46F57" w:rsidRDefault="00A46F57" w:rsidP="00A46F57">
      <w:pPr>
        <w:pStyle w:val="Heading1"/>
        <w:rPr>
          <w:lang w:eastAsia="zh-CN"/>
        </w:rPr>
      </w:pPr>
      <w:bookmarkStart w:id="29" w:name="clause4"/>
      <w:bookmarkStart w:id="30" w:name="_Toc39050164"/>
      <w:bookmarkStart w:id="31" w:name="_Toc105762983"/>
      <w:bookmarkEnd w:id="29"/>
      <w:r>
        <w:rPr>
          <w:rFonts w:hint="eastAsia"/>
          <w:lang w:eastAsia="zh-CN"/>
        </w:rPr>
        <w:t>4</w:t>
      </w:r>
      <w:r>
        <w:rPr>
          <w:rFonts w:hint="eastAsia"/>
          <w:lang w:eastAsia="zh-CN"/>
        </w:rPr>
        <w:tab/>
      </w:r>
      <w:r w:rsidR="003E4890">
        <w:rPr>
          <w:lang w:eastAsia="zh-CN"/>
        </w:rPr>
        <w:t>Baseline</w:t>
      </w:r>
      <w:bookmarkEnd w:id="30"/>
      <w:bookmarkEnd w:id="31"/>
    </w:p>
    <w:p w14:paraId="3828A79E" w14:textId="521BD862" w:rsidR="00CE6371" w:rsidRDefault="00A46F57" w:rsidP="00A46F57">
      <w:pPr>
        <w:pStyle w:val="Guidance"/>
        <w:rPr>
          <w:lang w:eastAsia="zh-CN"/>
        </w:rPr>
      </w:pPr>
      <w:r w:rsidRPr="004D3578">
        <w:t>Th</w:t>
      </w:r>
      <w:r>
        <w:rPr>
          <w:rFonts w:hint="eastAsia"/>
          <w:lang w:eastAsia="zh-CN"/>
        </w:rPr>
        <w:t xml:space="preserve">is clause describes the </w:t>
      </w:r>
      <w:r w:rsidR="003E4890">
        <w:rPr>
          <w:lang w:eastAsia="zh-CN"/>
        </w:rPr>
        <w:t>NRF API baseline for possible enhancements and optimizations addressing data storage overhead, signalling overhead and processing overhead.</w:t>
      </w:r>
    </w:p>
    <w:p w14:paraId="7E757CA3" w14:textId="3769913F" w:rsidR="00DE2047" w:rsidRDefault="00DE2047" w:rsidP="00DE2047">
      <w:pPr>
        <w:pStyle w:val="Heading2"/>
        <w:rPr>
          <w:lang w:eastAsia="zh-CN"/>
        </w:rPr>
      </w:pPr>
      <w:bookmarkStart w:id="32" w:name="_Toc105762984"/>
      <w:r>
        <w:rPr>
          <w:lang w:eastAsia="zh-CN"/>
        </w:rPr>
        <w:t>4</w:t>
      </w:r>
      <w:r w:rsidRPr="004D3578">
        <w:t>.</w:t>
      </w:r>
      <w:r>
        <w:t>1</w:t>
      </w:r>
      <w:r w:rsidRPr="004D3578">
        <w:tab/>
      </w:r>
      <w:r w:rsidR="003E4890">
        <w:t>Data Storage Overhead</w:t>
      </w:r>
      <w:bookmarkEnd w:id="32"/>
    </w:p>
    <w:p w14:paraId="52BFFCD8" w14:textId="61E1B871" w:rsidR="0084476E" w:rsidRDefault="0084476E" w:rsidP="00DE2047">
      <w:pPr>
        <w:pStyle w:val="Guidance"/>
        <w:rPr>
          <w:lang w:eastAsia="zh-CN"/>
        </w:rPr>
      </w:pPr>
      <w:r>
        <w:t xml:space="preserve">This clause describes the </w:t>
      </w:r>
      <w:r w:rsidR="0059023C">
        <w:t>data storage overhead in the NRF that may be subject to possible optimizations.</w:t>
      </w:r>
    </w:p>
    <w:p w14:paraId="13D4C73C" w14:textId="6E469D28" w:rsidR="00DE2047" w:rsidRDefault="00DE2047" w:rsidP="00DE2047">
      <w:pPr>
        <w:pStyle w:val="Heading2"/>
        <w:rPr>
          <w:lang w:eastAsia="zh-CN"/>
        </w:rPr>
      </w:pPr>
      <w:bookmarkStart w:id="33" w:name="_Toc105762985"/>
      <w:r>
        <w:rPr>
          <w:lang w:eastAsia="zh-CN"/>
        </w:rPr>
        <w:t>4</w:t>
      </w:r>
      <w:r w:rsidRPr="004D3578">
        <w:t>.</w:t>
      </w:r>
      <w:r>
        <w:t>2</w:t>
      </w:r>
      <w:r w:rsidRPr="004D3578">
        <w:tab/>
      </w:r>
      <w:r w:rsidR="003E4890">
        <w:t>Signalling</w:t>
      </w:r>
      <w:r w:rsidR="0059023C">
        <w:t xml:space="preserve"> Overhead</w:t>
      </w:r>
      <w:bookmarkEnd w:id="33"/>
    </w:p>
    <w:p w14:paraId="2BC5F678" w14:textId="201172D6" w:rsidR="0084476E" w:rsidRDefault="0084476E" w:rsidP="00B63C1F">
      <w:pPr>
        <w:pStyle w:val="Guidance"/>
        <w:rPr>
          <w:lang w:eastAsia="zh-CN"/>
        </w:rPr>
      </w:pPr>
      <w:r>
        <w:t xml:space="preserve">This clause describes the </w:t>
      </w:r>
      <w:r w:rsidR="0059023C">
        <w:t>signalling overhead (both in terms of payload size and number of HTTP requests) subject to possible enhancements/optimizations.</w:t>
      </w:r>
    </w:p>
    <w:p w14:paraId="159B55C6" w14:textId="6929F6FB" w:rsidR="0059023C" w:rsidRDefault="0059023C" w:rsidP="0059023C">
      <w:pPr>
        <w:pStyle w:val="Heading2"/>
        <w:rPr>
          <w:lang w:eastAsia="zh-CN"/>
        </w:rPr>
      </w:pPr>
      <w:bookmarkStart w:id="34" w:name="_Toc105762986"/>
      <w:r>
        <w:rPr>
          <w:lang w:eastAsia="zh-CN"/>
        </w:rPr>
        <w:t>4</w:t>
      </w:r>
      <w:r w:rsidRPr="004D3578">
        <w:t>.</w:t>
      </w:r>
      <w:r>
        <w:t>3</w:t>
      </w:r>
      <w:r w:rsidRPr="004D3578">
        <w:tab/>
      </w:r>
      <w:r>
        <w:t>Processing Overhead</w:t>
      </w:r>
      <w:bookmarkEnd w:id="34"/>
    </w:p>
    <w:p w14:paraId="03364787" w14:textId="20D00CE1" w:rsidR="0059023C" w:rsidRDefault="0059023C" w:rsidP="0059023C">
      <w:pPr>
        <w:pStyle w:val="Guidance"/>
        <w:rPr>
          <w:lang w:eastAsia="zh-CN"/>
        </w:rPr>
      </w:pPr>
      <w:r>
        <w:t>This clause describes the processing overhead (both at the NRF and its consumers) subject to possible enhancements/optimizations.</w:t>
      </w:r>
    </w:p>
    <w:p w14:paraId="0AB31AB7" w14:textId="77777777" w:rsidR="00A46F57" w:rsidRPr="00DE2047" w:rsidRDefault="00A46F57" w:rsidP="00A46F57">
      <w:pPr>
        <w:rPr>
          <w:lang w:eastAsia="zh-CN"/>
        </w:rPr>
      </w:pPr>
    </w:p>
    <w:p w14:paraId="14148871" w14:textId="77777777" w:rsidR="00A46F57" w:rsidRPr="004D3578" w:rsidRDefault="00A46F57" w:rsidP="00A46F57">
      <w:pPr>
        <w:pStyle w:val="Heading1"/>
        <w:rPr>
          <w:lang w:eastAsia="zh-CN"/>
        </w:rPr>
      </w:pPr>
      <w:bookmarkStart w:id="35" w:name="_Toc39050165"/>
      <w:bookmarkStart w:id="36" w:name="_Toc105762987"/>
      <w:r>
        <w:rPr>
          <w:rFonts w:hint="eastAsia"/>
          <w:lang w:eastAsia="zh-CN"/>
        </w:rPr>
        <w:t>5</w:t>
      </w:r>
      <w:r w:rsidRPr="004D3578">
        <w:tab/>
      </w:r>
      <w:r>
        <w:rPr>
          <w:rFonts w:hint="eastAsia"/>
          <w:lang w:eastAsia="zh-CN"/>
        </w:rPr>
        <w:t>Key Issues</w:t>
      </w:r>
      <w:bookmarkEnd w:id="35"/>
      <w:bookmarkEnd w:id="36"/>
    </w:p>
    <w:p w14:paraId="72C32619" w14:textId="2C4A50C7" w:rsidR="00A46F57" w:rsidRDefault="00A46F57" w:rsidP="00A46F57">
      <w:pPr>
        <w:pStyle w:val="Guidance"/>
        <w:rPr>
          <w:lang w:eastAsia="zh-CN"/>
        </w:rPr>
      </w:pPr>
      <w:r w:rsidRPr="004D3578">
        <w:t>Th</w:t>
      </w:r>
      <w:r>
        <w:rPr>
          <w:rFonts w:hint="eastAsia"/>
          <w:lang w:eastAsia="zh-CN"/>
        </w:rPr>
        <w:t xml:space="preserve">is clause describes the issues that </w:t>
      </w:r>
      <w:r>
        <w:rPr>
          <w:lang w:eastAsia="zh-CN"/>
        </w:rPr>
        <w:t>needs to be considered</w:t>
      </w:r>
      <w:r w:rsidR="00415DA2">
        <w:rPr>
          <w:lang w:eastAsia="zh-CN"/>
        </w:rPr>
        <w:t xml:space="preserve"> for enhancing/optimizing NRF APIs.</w:t>
      </w:r>
    </w:p>
    <w:p w14:paraId="600865B3" w14:textId="77777777" w:rsidR="00A46F57" w:rsidRPr="004D3578" w:rsidRDefault="00A46F57" w:rsidP="00A46F57">
      <w:pPr>
        <w:pStyle w:val="Guidance"/>
        <w:rPr>
          <w:lang w:eastAsia="zh-CN"/>
        </w:rPr>
      </w:pPr>
      <w:r>
        <w:rPr>
          <w:rFonts w:hint="eastAsia"/>
          <w:lang w:eastAsia="zh-CN"/>
        </w:rPr>
        <w:t>Each sub-clause will describe one key issue</w:t>
      </w:r>
    </w:p>
    <w:p w14:paraId="3D327AF0" w14:textId="77777777" w:rsidR="00A46F57" w:rsidRPr="004D3578" w:rsidRDefault="00A46F57" w:rsidP="00A46F57">
      <w:pPr>
        <w:pStyle w:val="Heading2"/>
        <w:rPr>
          <w:lang w:eastAsia="zh-CN"/>
        </w:rPr>
      </w:pPr>
      <w:bookmarkStart w:id="37" w:name="_Toc39050166"/>
      <w:bookmarkStart w:id="38" w:name="_Toc105762988"/>
      <w:r>
        <w:rPr>
          <w:rFonts w:hint="eastAsia"/>
          <w:lang w:eastAsia="zh-CN"/>
        </w:rPr>
        <w:t>5</w:t>
      </w:r>
      <w:r w:rsidRPr="004D3578">
        <w:t>.1</w:t>
      </w:r>
      <w:r>
        <w:rPr>
          <w:rFonts w:hint="eastAsia"/>
          <w:lang w:eastAsia="zh-CN"/>
        </w:rPr>
        <w:tab/>
        <w:t>Key Issue #1: &lt;KI#1&gt;</w:t>
      </w:r>
      <w:bookmarkEnd w:id="37"/>
      <w:bookmarkEnd w:id="38"/>
    </w:p>
    <w:p w14:paraId="54A32D24" w14:textId="77777777" w:rsidR="00A46F57" w:rsidRPr="00697749" w:rsidRDefault="00A46F57" w:rsidP="00A46F57">
      <w:pPr>
        <w:pStyle w:val="Guidance"/>
      </w:pPr>
      <w:r w:rsidRPr="00697749">
        <w:t>D</w:t>
      </w:r>
      <w:r w:rsidRPr="00697749">
        <w:rPr>
          <w:rFonts w:hint="eastAsia"/>
          <w:lang w:eastAsia="zh-CN"/>
        </w:rPr>
        <w:t>escription of &lt;KI#1&gt;</w:t>
      </w:r>
      <w:r w:rsidRPr="00697749">
        <w:t xml:space="preserve"> </w:t>
      </w:r>
    </w:p>
    <w:p w14:paraId="1307A3C2" w14:textId="77777777" w:rsidR="00A46F57" w:rsidRDefault="00A46F57" w:rsidP="00A46F57">
      <w:pPr>
        <w:pStyle w:val="Heading2"/>
        <w:rPr>
          <w:lang w:eastAsia="zh-CN"/>
        </w:rPr>
      </w:pPr>
      <w:bookmarkStart w:id="39" w:name="_Toc39050167"/>
      <w:bookmarkStart w:id="40" w:name="_Toc105762989"/>
      <w:r>
        <w:rPr>
          <w:rFonts w:hint="eastAsia"/>
          <w:lang w:eastAsia="zh-CN"/>
        </w:rPr>
        <w:t>5</w:t>
      </w:r>
      <w:r w:rsidRPr="004D3578">
        <w:t>.2</w:t>
      </w:r>
      <w:r w:rsidRPr="004D3578">
        <w:tab/>
      </w:r>
      <w:r>
        <w:rPr>
          <w:rFonts w:hint="eastAsia"/>
          <w:lang w:eastAsia="zh-CN"/>
        </w:rPr>
        <w:t>Key Issue #2: &lt;KI#2&gt;</w:t>
      </w:r>
      <w:bookmarkEnd w:id="39"/>
      <w:bookmarkEnd w:id="40"/>
    </w:p>
    <w:p w14:paraId="27220F9C" w14:textId="77777777" w:rsidR="00A46F57" w:rsidRDefault="00A46F57" w:rsidP="00A46F57">
      <w:pPr>
        <w:pStyle w:val="Guidance"/>
        <w:rPr>
          <w:lang w:eastAsia="zh-CN"/>
        </w:rPr>
      </w:pPr>
      <w:r w:rsidRPr="00697749">
        <w:t>D</w:t>
      </w:r>
      <w:r w:rsidRPr="00697749">
        <w:rPr>
          <w:rFonts w:hint="eastAsia"/>
          <w:lang w:eastAsia="zh-CN"/>
        </w:rPr>
        <w:t>escription of &lt;</w:t>
      </w:r>
      <w:r>
        <w:rPr>
          <w:rFonts w:hint="eastAsia"/>
          <w:lang w:eastAsia="zh-CN"/>
        </w:rPr>
        <w:t>KI#2</w:t>
      </w:r>
      <w:r w:rsidRPr="00697749">
        <w:rPr>
          <w:rFonts w:hint="eastAsia"/>
          <w:lang w:eastAsia="zh-CN"/>
        </w:rPr>
        <w:t>&gt;</w:t>
      </w:r>
      <w:r w:rsidRPr="00697749">
        <w:t xml:space="preserve"> </w:t>
      </w:r>
    </w:p>
    <w:p w14:paraId="60BDAE1C" w14:textId="77777777" w:rsidR="00A46F57" w:rsidRDefault="00A46F57" w:rsidP="00A46F57">
      <w:pPr>
        <w:pStyle w:val="Heading1"/>
        <w:rPr>
          <w:lang w:eastAsia="zh-CN"/>
        </w:rPr>
      </w:pPr>
      <w:bookmarkStart w:id="41" w:name="_Toc39050168"/>
      <w:bookmarkStart w:id="42" w:name="_Toc105762990"/>
      <w:r>
        <w:rPr>
          <w:rFonts w:hint="eastAsia"/>
          <w:lang w:eastAsia="zh-CN"/>
        </w:rPr>
        <w:t>6</w:t>
      </w:r>
      <w:r>
        <w:rPr>
          <w:rFonts w:hint="eastAsia"/>
          <w:lang w:eastAsia="zh-CN"/>
        </w:rPr>
        <w:tab/>
        <w:t>Solutions</w:t>
      </w:r>
      <w:bookmarkEnd w:id="41"/>
      <w:bookmarkEnd w:id="42"/>
    </w:p>
    <w:p w14:paraId="67CD4B3A" w14:textId="77777777" w:rsidR="00A46F57" w:rsidRPr="004D3578" w:rsidRDefault="00A46F57" w:rsidP="00A46F57">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5.</w:t>
      </w:r>
    </w:p>
    <w:p w14:paraId="49CBCEDB" w14:textId="77777777" w:rsidR="00A46F57" w:rsidRPr="004D3578" w:rsidRDefault="00A46F57" w:rsidP="00A46F57">
      <w:pPr>
        <w:pStyle w:val="Guidance"/>
        <w:rPr>
          <w:lang w:eastAsia="zh-CN"/>
        </w:rPr>
      </w:pPr>
      <w:r>
        <w:rPr>
          <w:rFonts w:hint="eastAsia"/>
          <w:lang w:eastAsia="zh-CN"/>
        </w:rPr>
        <w:t>Each sub-clause will describe one solution which may address one or more key issues.</w:t>
      </w:r>
    </w:p>
    <w:p w14:paraId="2ACB78C8" w14:textId="77777777" w:rsidR="00A46F57" w:rsidRDefault="00A46F57" w:rsidP="00A46F57">
      <w:pPr>
        <w:pStyle w:val="Heading2"/>
        <w:rPr>
          <w:lang w:eastAsia="zh-CN"/>
        </w:rPr>
      </w:pPr>
      <w:bookmarkStart w:id="43" w:name="_Toc39050169"/>
      <w:bookmarkStart w:id="44" w:name="_Toc105762991"/>
      <w:r>
        <w:rPr>
          <w:rFonts w:hint="eastAsia"/>
          <w:lang w:eastAsia="zh-CN"/>
        </w:rPr>
        <w:lastRenderedPageBreak/>
        <w:t>6.1</w:t>
      </w:r>
      <w:r>
        <w:rPr>
          <w:rFonts w:hint="eastAsia"/>
          <w:lang w:eastAsia="zh-CN"/>
        </w:rPr>
        <w:tab/>
        <w:t>Solution#1: &lt;S#1&gt;</w:t>
      </w:r>
      <w:bookmarkEnd w:id="43"/>
      <w:bookmarkEnd w:id="44"/>
    </w:p>
    <w:p w14:paraId="5AE56699" w14:textId="77777777" w:rsidR="00A46F57" w:rsidRPr="00697749" w:rsidRDefault="00A46F57" w:rsidP="00A46F57">
      <w:pPr>
        <w:pStyle w:val="Guidance"/>
      </w:pPr>
      <w:r w:rsidRPr="00697749">
        <w:t>D</w:t>
      </w:r>
      <w:r w:rsidRPr="00697749">
        <w:rPr>
          <w:rFonts w:hint="eastAsia"/>
          <w:lang w:eastAsia="zh-CN"/>
        </w:rPr>
        <w:t>escription of &lt;</w:t>
      </w:r>
      <w:r>
        <w:rPr>
          <w:rFonts w:hint="eastAsia"/>
          <w:lang w:eastAsia="zh-CN"/>
        </w:rPr>
        <w:t>S</w:t>
      </w:r>
      <w:r w:rsidRPr="00697749">
        <w:rPr>
          <w:rFonts w:hint="eastAsia"/>
          <w:lang w:eastAsia="zh-CN"/>
        </w:rPr>
        <w:t>#1&gt;</w:t>
      </w:r>
      <w:r w:rsidRPr="00697749">
        <w:t xml:space="preserve"> </w:t>
      </w:r>
    </w:p>
    <w:p w14:paraId="2D9DE289" w14:textId="77777777" w:rsidR="00A46F57" w:rsidRDefault="00A46F57" w:rsidP="00A46F57">
      <w:pPr>
        <w:pStyle w:val="Heading2"/>
        <w:rPr>
          <w:lang w:eastAsia="zh-CN"/>
        </w:rPr>
      </w:pPr>
      <w:bookmarkStart w:id="45" w:name="_Toc39050170"/>
      <w:bookmarkStart w:id="46" w:name="_Toc105762992"/>
      <w:r>
        <w:rPr>
          <w:rFonts w:hint="eastAsia"/>
          <w:lang w:eastAsia="zh-CN"/>
        </w:rPr>
        <w:t>6.2</w:t>
      </w:r>
      <w:r>
        <w:rPr>
          <w:rFonts w:hint="eastAsia"/>
          <w:lang w:eastAsia="zh-CN"/>
        </w:rPr>
        <w:tab/>
        <w:t>Solution#2: &lt;S#2&gt;</w:t>
      </w:r>
      <w:bookmarkEnd w:id="45"/>
      <w:bookmarkEnd w:id="46"/>
    </w:p>
    <w:p w14:paraId="1D086B47" w14:textId="77777777" w:rsidR="00A46F57" w:rsidRPr="00697749" w:rsidRDefault="00A46F57" w:rsidP="00A46F57">
      <w:pPr>
        <w:pStyle w:val="Guidance"/>
      </w:pPr>
      <w:r w:rsidRPr="00697749">
        <w:t>D</w:t>
      </w:r>
      <w:r w:rsidRPr="00697749">
        <w:rPr>
          <w:rFonts w:hint="eastAsia"/>
          <w:lang w:eastAsia="zh-CN"/>
        </w:rPr>
        <w:t>escription of &lt;</w:t>
      </w:r>
      <w:r>
        <w:rPr>
          <w:rFonts w:hint="eastAsia"/>
          <w:lang w:eastAsia="zh-CN"/>
        </w:rPr>
        <w:t>S#2</w:t>
      </w:r>
      <w:r w:rsidRPr="00697749">
        <w:rPr>
          <w:rFonts w:hint="eastAsia"/>
          <w:lang w:eastAsia="zh-CN"/>
        </w:rPr>
        <w:t>&gt;</w:t>
      </w:r>
      <w:r w:rsidRPr="00697749">
        <w:t xml:space="preserve"> </w:t>
      </w:r>
    </w:p>
    <w:p w14:paraId="67083D89" w14:textId="481F0BA7" w:rsidR="00A46F57" w:rsidRDefault="00A46F57" w:rsidP="00A46F57">
      <w:pPr>
        <w:pStyle w:val="Heading1"/>
        <w:rPr>
          <w:lang w:eastAsia="zh-CN"/>
        </w:rPr>
      </w:pPr>
      <w:bookmarkStart w:id="47" w:name="_Toc39050171"/>
      <w:bookmarkStart w:id="48" w:name="_Toc105762993"/>
      <w:r>
        <w:rPr>
          <w:rFonts w:hint="eastAsia"/>
          <w:lang w:eastAsia="zh-CN"/>
        </w:rPr>
        <w:t>7</w:t>
      </w:r>
      <w:r>
        <w:rPr>
          <w:rFonts w:hint="eastAsia"/>
          <w:lang w:eastAsia="zh-CN"/>
        </w:rPr>
        <w:tab/>
        <w:t>Evaluations</w:t>
      </w:r>
      <w:bookmarkEnd w:id="47"/>
      <w:bookmarkEnd w:id="48"/>
    </w:p>
    <w:p w14:paraId="422D9A32" w14:textId="69CCB3C2"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w:t>
      </w:r>
    </w:p>
    <w:p w14:paraId="6A813971" w14:textId="2D080A72" w:rsidR="00A46F57" w:rsidRPr="004D3578" w:rsidRDefault="00A46F57" w:rsidP="00A46F57">
      <w:pPr>
        <w:pStyle w:val="Guidance"/>
        <w:rPr>
          <w:lang w:eastAsia="zh-CN"/>
        </w:rPr>
      </w:pPr>
      <w:r>
        <w:rPr>
          <w:rFonts w:hint="eastAsia"/>
          <w:lang w:eastAsia="zh-CN"/>
        </w:rPr>
        <w:t>Each sub-clause will evaluate the solutions for one key issue.</w:t>
      </w:r>
    </w:p>
    <w:p w14:paraId="7A85969D" w14:textId="57F7CD6C" w:rsidR="00A46F57" w:rsidRDefault="00A46F57" w:rsidP="00A46F57">
      <w:pPr>
        <w:pStyle w:val="Heading2"/>
        <w:rPr>
          <w:lang w:eastAsia="zh-CN"/>
        </w:rPr>
      </w:pPr>
      <w:bookmarkStart w:id="49" w:name="_Toc39050172"/>
      <w:bookmarkStart w:id="50" w:name="_Toc105762994"/>
      <w:r>
        <w:rPr>
          <w:rFonts w:hint="eastAsia"/>
          <w:lang w:eastAsia="zh-CN"/>
        </w:rPr>
        <w:t>7.1</w:t>
      </w:r>
      <w:r>
        <w:rPr>
          <w:rFonts w:hint="eastAsia"/>
          <w:lang w:eastAsia="zh-CN"/>
        </w:rPr>
        <w:tab/>
        <w:t>Evaluation of Solutions for Key Issue#1</w:t>
      </w:r>
      <w:bookmarkEnd w:id="49"/>
      <w:bookmarkEnd w:id="50"/>
    </w:p>
    <w:p w14:paraId="71EFFAD2" w14:textId="316C17E5" w:rsidR="00A46F57" w:rsidRPr="00697749" w:rsidRDefault="00A46F57" w:rsidP="00A46F57">
      <w:pPr>
        <w:pStyle w:val="Guidance"/>
      </w:pPr>
      <w:r>
        <w:rPr>
          <w:rFonts w:hint="eastAsia"/>
          <w:lang w:eastAsia="zh-CN"/>
        </w:rPr>
        <w:t>Evaluation of Solutions for Key Issue#1</w:t>
      </w:r>
    </w:p>
    <w:p w14:paraId="0974EC99" w14:textId="6A8F1468" w:rsidR="0084476E" w:rsidRDefault="0084476E" w:rsidP="0084476E">
      <w:pPr>
        <w:pStyle w:val="Heading2"/>
        <w:rPr>
          <w:lang w:eastAsia="zh-CN"/>
        </w:rPr>
      </w:pPr>
      <w:bookmarkStart w:id="51" w:name="_Toc105762995"/>
      <w:bookmarkStart w:id="52" w:name="_Toc39050173"/>
      <w:r>
        <w:rPr>
          <w:rFonts w:hint="eastAsia"/>
          <w:lang w:eastAsia="zh-CN"/>
        </w:rPr>
        <w:t>7.</w:t>
      </w:r>
      <w:r>
        <w:rPr>
          <w:lang w:eastAsia="zh-CN"/>
        </w:rPr>
        <w:t>2</w:t>
      </w:r>
      <w:r>
        <w:rPr>
          <w:rFonts w:hint="eastAsia"/>
          <w:lang w:eastAsia="zh-CN"/>
        </w:rPr>
        <w:tab/>
        <w:t>Evaluation of Solutions for Key Issue#</w:t>
      </w:r>
      <w:r>
        <w:rPr>
          <w:lang w:eastAsia="zh-CN"/>
        </w:rPr>
        <w:t>2</w:t>
      </w:r>
      <w:bookmarkEnd w:id="51"/>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Heading1"/>
        <w:rPr>
          <w:lang w:eastAsia="zh-CN"/>
        </w:rPr>
      </w:pPr>
      <w:bookmarkStart w:id="53" w:name="_Toc105762996"/>
      <w:r>
        <w:rPr>
          <w:lang w:eastAsia="zh-CN"/>
        </w:rPr>
        <w:t>8</w:t>
      </w:r>
      <w:r>
        <w:rPr>
          <w:rFonts w:hint="eastAsia"/>
          <w:lang w:eastAsia="zh-CN"/>
        </w:rPr>
        <w:tab/>
        <w:t>Conclusions</w:t>
      </w:r>
      <w:bookmarkEnd w:id="53"/>
    </w:p>
    <w:p w14:paraId="1E7638D0" w14:textId="4590A2C2" w:rsidR="00A46F57" w:rsidRDefault="0084476E" w:rsidP="00A46F57">
      <w:pPr>
        <w:pStyle w:val="Heading2"/>
        <w:rPr>
          <w:lang w:eastAsia="zh-CN"/>
        </w:rPr>
      </w:pPr>
      <w:bookmarkStart w:id="54" w:name="_Toc105762997"/>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52"/>
      <w:r>
        <w:rPr>
          <w:rFonts w:hint="eastAsia"/>
          <w:lang w:eastAsia="zh-CN"/>
        </w:rPr>
        <w:t>1</w:t>
      </w:r>
      <w:bookmarkEnd w:id="54"/>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Heading2"/>
        <w:rPr>
          <w:lang w:eastAsia="zh-CN"/>
        </w:rPr>
      </w:pPr>
      <w:bookmarkStart w:id="55" w:name="_Toc105762998"/>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55"/>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77777777" w:rsidR="00080512" w:rsidRPr="004D3578" w:rsidRDefault="00A46F57">
      <w:pPr>
        <w:pStyle w:val="Heading8"/>
      </w:pPr>
      <w:r>
        <w:br w:type="page"/>
      </w:r>
      <w:bookmarkStart w:id="56" w:name="_Toc105762999"/>
      <w:r w:rsidR="00080512" w:rsidRPr="004D3578">
        <w:lastRenderedPageBreak/>
        <w:t>Annex &lt;X&gt; (informative):</w:t>
      </w:r>
      <w:r w:rsidR="00080512" w:rsidRPr="004D3578">
        <w:br/>
        <w:t>Change history</w:t>
      </w:r>
      <w:bookmarkEnd w:id="56"/>
    </w:p>
    <w:p w14:paraId="5CA596C2" w14:textId="77D0CF61"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7957CF9" w14:textId="77777777" w:rsidR="00054A22" w:rsidRPr="00235394" w:rsidRDefault="00054A22" w:rsidP="00054A22">
      <w:pPr>
        <w:pStyle w:val="TH"/>
      </w:pPr>
      <w:bookmarkStart w:id="57" w:name="historyclause"/>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C72833">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C72833">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C72833">
        <w:tc>
          <w:tcPr>
            <w:tcW w:w="800" w:type="dxa"/>
            <w:shd w:val="solid" w:color="FFFFFF" w:fill="auto"/>
          </w:tcPr>
          <w:p w14:paraId="663EA0AF" w14:textId="77777777" w:rsidR="003C3971" w:rsidRPr="00E3155E" w:rsidRDefault="003C3971" w:rsidP="00C72833">
            <w:pPr>
              <w:pStyle w:val="TAC"/>
              <w:rPr>
                <w:sz w:val="16"/>
                <w:szCs w:val="16"/>
              </w:rPr>
            </w:pPr>
          </w:p>
        </w:tc>
        <w:tc>
          <w:tcPr>
            <w:tcW w:w="800" w:type="dxa"/>
            <w:shd w:val="solid" w:color="FFFFFF" w:fill="auto"/>
          </w:tcPr>
          <w:p w14:paraId="0BA74BFE" w14:textId="77777777" w:rsidR="003C3971" w:rsidRPr="00E3155E" w:rsidRDefault="003C3971" w:rsidP="00C72833">
            <w:pPr>
              <w:pStyle w:val="TAC"/>
              <w:rPr>
                <w:sz w:val="16"/>
                <w:szCs w:val="16"/>
              </w:rPr>
            </w:pPr>
          </w:p>
        </w:tc>
        <w:tc>
          <w:tcPr>
            <w:tcW w:w="1094" w:type="dxa"/>
            <w:shd w:val="solid" w:color="FFFFFF" w:fill="auto"/>
          </w:tcPr>
          <w:p w14:paraId="2C1B10C3" w14:textId="77777777" w:rsidR="003C3971" w:rsidRPr="00E3155E" w:rsidRDefault="003C3971" w:rsidP="00C72833">
            <w:pPr>
              <w:pStyle w:val="TAC"/>
              <w:rPr>
                <w:sz w:val="16"/>
                <w:szCs w:val="16"/>
              </w:rPr>
            </w:pP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0FFA1F74" w14:textId="77777777" w:rsidR="003C3971" w:rsidRPr="00E3155E" w:rsidRDefault="003C3971" w:rsidP="00C72833">
            <w:pPr>
              <w:pStyle w:val="TAL"/>
              <w:rPr>
                <w:sz w:val="16"/>
                <w:szCs w:val="16"/>
              </w:rPr>
            </w:pPr>
          </w:p>
        </w:tc>
        <w:tc>
          <w:tcPr>
            <w:tcW w:w="708" w:type="dxa"/>
            <w:shd w:val="solid" w:color="FFFFFF" w:fill="auto"/>
          </w:tcPr>
          <w:p w14:paraId="0995606A" w14:textId="77777777" w:rsidR="003C3971" w:rsidRPr="00E3155E" w:rsidRDefault="003C3971" w:rsidP="00C72833">
            <w:pPr>
              <w:pStyle w:val="TAC"/>
              <w:rPr>
                <w:sz w:val="16"/>
                <w:szCs w:val="16"/>
              </w:rPr>
            </w:pPr>
          </w:p>
        </w:tc>
      </w:tr>
    </w:tbl>
    <w:p w14:paraId="1F00CB8F" w14:textId="77777777" w:rsidR="003C3971" w:rsidRPr="00235394" w:rsidRDefault="003C3971" w:rsidP="003C3971"/>
    <w:p w14:paraId="62B6980B"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84E4A" w14:textId="77777777" w:rsidR="000962D4" w:rsidRDefault="000962D4">
      <w:r>
        <w:separator/>
      </w:r>
    </w:p>
  </w:endnote>
  <w:endnote w:type="continuationSeparator" w:id="0">
    <w:p w14:paraId="2F444994" w14:textId="77777777" w:rsidR="000962D4" w:rsidRDefault="00096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95AC9" w14:textId="77777777" w:rsidR="000962D4" w:rsidRDefault="000962D4">
      <w:r>
        <w:separator/>
      </w:r>
    </w:p>
  </w:footnote>
  <w:footnote w:type="continuationSeparator" w:id="0">
    <w:p w14:paraId="41D5F97D" w14:textId="77777777" w:rsidR="000962D4" w:rsidRDefault="00096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00AD4DD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3E27">
      <w:rPr>
        <w:rFonts w:ascii="Arial" w:hAnsi="Arial" w:cs="Arial"/>
        <w:b/>
        <w:noProof/>
        <w:sz w:val="18"/>
        <w:szCs w:val="18"/>
      </w:rPr>
      <w:t>3GPP TR 29.831 V0.0.0 (2022-08)</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351B686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3E27">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EBB"/>
    <w:rsid w:val="00080512"/>
    <w:rsid w:val="000962D4"/>
    <w:rsid w:val="000A5B32"/>
    <w:rsid w:val="000C47C3"/>
    <w:rsid w:val="000D58AB"/>
    <w:rsid w:val="00103FA7"/>
    <w:rsid w:val="00114F20"/>
    <w:rsid w:val="00133525"/>
    <w:rsid w:val="00157EA9"/>
    <w:rsid w:val="001A15D9"/>
    <w:rsid w:val="001A4C42"/>
    <w:rsid w:val="001A7420"/>
    <w:rsid w:val="001B6637"/>
    <w:rsid w:val="001C21C3"/>
    <w:rsid w:val="001D02C2"/>
    <w:rsid w:val="001F0C1D"/>
    <w:rsid w:val="001F1132"/>
    <w:rsid w:val="001F168B"/>
    <w:rsid w:val="002347A2"/>
    <w:rsid w:val="0023694A"/>
    <w:rsid w:val="002611A5"/>
    <w:rsid w:val="002675F0"/>
    <w:rsid w:val="002B6339"/>
    <w:rsid w:val="002E00EE"/>
    <w:rsid w:val="003172DC"/>
    <w:rsid w:val="00317F67"/>
    <w:rsid w:val="0035462D"/>
    <w:rsid w:val="003765B8"/>
    <w:rsid w:val="003C3971"/>
    <w:rsid w:val="003E4890"/>
    <w:rsid w:val="00415DA2"/>
    <w:rsid w:val="00423334"/>
    <w:rsid w:val="004345EC"/>
    <w:rsid w:val="00465515"/>
    <w:rsid w:val="004D3578"/>
    <w:rsid w:val="004E213A"/>
    <w:rsid w:val="004F0988"/>
    <w:rsid w:val="004F3340"/>
    <w:rsid w:val="005019B4"/>
    <w:rsid w:val="0053388B"/>
    <w:rsid w:val="00535773"/>
    <w:rsid w:val="00543E6C"/>
    <w:rsid w:val="00565087"/>
    <w:rsid w:val="0059023C"/>
    <w:rsid w:val="00597B11"/>
    <w:rsid w:val="005A28BD"/>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34C1E"/>
    <w:rsid w:val="0074026F"/>
    <w:rsid w:val="007429F6"/>
    <w:rsid w:val="00744E76"/>
    <w:rsid w:val="00774DA4"/>
    <w:rsid w:val="00781F0F"/>
    <w:rsid w:val="007A6A71"/>
    <w:rsid w:val="007A761E"/>
    <w:rsid w:val="007B600E"/>
    <w:rsid w:val="007F0F4A"/>
    <w:rsid w:val="007F3584"/>
    <w:rsid w:val="008028A4"/>
    <w:rsid w:val="00830747"/>
    <w:rsid w:val="0084476E"/>
    <w:rsid w:val="00875997"/>
    <w:rsid w:val="00876685"/>
    <w:rsid w:val="008768CA"/>
    <w:rsid w:val="008C384C"/>
    <w:rsid w:val="0090271F"/>
    <w:rsid w:val="00902E23"/>
    <w:rsid w:val="009114D7"/>
    <w:rsid w:val="0091348E"/>
    <w:rsid w:val="00917CCB"/>
    <w:rsid w:val="00942EC2"/>
    <w:rsid w:val="00993D7E"/>
    <w:rsid w:val="009B3331"/>
    <w:rsid w:val="009F37B7"/>
    <w:rsid w:val="00A06BC8"/>
    <w:rsid w:val="00A10F02"/>
    <w:rsid w:val="00A164B4"/>
    <w:rsid w:val="00A26956"/>
    <w:rsid w:val="00A27486"/>
    <w:rsid w:val="00A43E27"/>
    <w:rsid w:val="00A46F57"/>
    <w:rsid w:val="00A53724"/>
    <w:rsid w:val="00A56066"/>
    <w:rsid w:val="00A73129"/>
    <w:rsid w:val="00A82346"/>
    <w:rsid w:val="00A857D1"/>
    <w:rsid w:val="00A92BA1"/>
    <w:rsid w:val="00AB3594"/>
    <w:rsid w:val="00AC6BC6"/>
    <w:rsid w:val="00AE65E2"/>
    <w:rsid w:val="00B15449"/>
    <w:rsid w:val="00B20E51"/>
    <w:rsid w:val="00B63C1F"/>
    <w:rsid w:val="00B93086"/>
    <w:rsid w:val="00BA19ED"/>
    <w:rsid w:val="00BA4B8D"/>
    <w:rsid w:val="00BA6A7A"/>
    <w:rsid w:val="00BC0F7D"/>
    <w:rsid w:val="00BD7D31"/>
    <w:rsid w:val="00BE3255"/>
    <w:rsid w:val="00BF128E"/>
    <w:rsid w:val="00C074DD"/>
    <w:rsid w:val="00C1496A"/>
    <w:rsid w:val="00C14B61"/>
    <w:rsid w:val="00C26310"/>
    <w:rsid w:val="00C33079"/>
    <w:rsid w:val="00C45231"/>
    <w:rsid w:val="00C72833"/>
    <w:rsid w:val="00C80F1D"/>
    <w:rsid w:val="00C93F40"/>
    <w:rsid w:val="00CA3D0C"/>
    <w:rsid w:val="00CE6371"/>
    <w:rsid w:val="00D11913"/>
    <w:rsid w:val="00D57972"/>
    <w:rsid w:val="00D675A9"/>
    <w:rsid w:val="00D738D6"/>
    <w:rsid w:val="00D755EB"/>
    <w:rsid w:val="00D76048"/>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4582"/>
    <w:rsid w:val="00E77645"/>
    <w:rsid w:val="00EA15B0"/>
    <w:rsid w:val="00EA5EA7"/>
    <w:rsid w:val="00EC4A25"/>
    <w:rsid w:val="00F025A2"/>
    <w:rsid w:val="00F04712"/>
    <w:rsid w:val="00F13360"/>
    <w:rsid w:val="00F22EC7"/>
    <w:rsid w:val="00F270A8"/>
    <w:rsid w:val="00F325C8"/>
    <w:rsid w:val="00F653B8"/>
    <w:rsid w:val="00F8696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3">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1668</Words>
  <Characters>9844</Characters>
  <Application>Microsoft Office Word</Application>
  <DocSecurity>0</DocSecurity>
  <Lines>82</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11490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2022-06-10T10:56:00Z</dcterms:created>
  <dcterms:modified xsi:type="dcterms:W3CDTF">2022-08-03T12:55:00Z</dcterms:modified>
</cp:coreProperties>
</file>